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B8" w:rsidRDefault="004F59B8">
      <w:pPr>
        <w:pStyle w:val="a3"/>
        <w:spacing w:before="10"/>
        <w:rPr>
          <w:rFonts w:ascii="Times New Roman"/>
          <w:sz w:val="17"/>
        </w:rPr>
      </w:pPr>
    </w:p>
    <w:p w:rsidR="004F59B8" w:rsidRDefault="00232D7D">
      <w:pPr>
        <w:pStyle w:val="a3"/>
        <w:ind w:left="4236"/>
        <w:rPr>
          <w:rFonts w:ascii="Times New Roman"/>
          <w:sz w:val="20"/>
        </w:rPr>
      </w:pPr>
      <w:r>
        <w:rPr>
          <w:rFonts w:ascii="Times New Roman"/>
          <w:noProof/>
          <w:sz w:val="20"/>
          <w:lang w:eastAsia="el-GR"/>
        </w:rPr>
        <w:drawing>
          <wp:inline distT="0" distB="0" distL="0" distR="0">
            <wp:extent cx="495210" cy="519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5210" cy="519683"/>
                    </a:xfrm>
                    <a:prstGeom prst="rect">
                      <a:avLst/>
                    </a:prstGeom>
                  </pic:spPr>
                </pic:pic>
              </a:graphicData>
            </a:graphic>
          </wp:inline>
        </w:drawing>
      </w:r>
    </w:p>
    <w:p w:rsidR="004F59B8" w:rsidRDefault="00232D7D">
      <w:pPr>
        <w:spacing w:before="14"/>
        <w:ind w:left="3846" w:right="4285"/>
        <w:jc w:val="center"/>
        <w:rPr>
          <w:sz w:val="13"/>
        </w:rPr>
      </w:pPr>
      <w:r>
        <w:rPr>
          <w:sz w:val="16"/>
        </w:rPr>
        <w:t>ΥΠΕΥΘΥΝΗ</w:t>
      </w:r>
      <w:r>
        <w:rPr>
          <w:spacing w:val="-8"/>
          <w:sz w:val="16"/>
        </w:rPr>
        <w:t xml:space="preserve"> </w:t>
      </w:r>
      <w:r>
        <w:rPr>
          <w:sz w:val="16"/>
        </w:rPr>
        <w:t>ΔΗΛΩΣΗ</w:t>
      </w:r>
    </w:p>
    <w:p w:rsidR="004F59B8" w:rsidRDefault="00232D7D">
      <w:pPr>
        <w:spacing w:before="6"/>
        <w:ind w:left="1016" w:right="1454"/>
        <w:jc w:val="center"/>
        <w:rPr>
          <w:sz w:val="16"/>
        </w:rPr>
      </w:pPr>
      <w:r>
        <w:rPr>
          <w:sz w:val="16"/>
        </w:rPr>
        <w:t>(άρθρο</w:t>
      </w:r>
      <w:r>
        <w:rPr>
          <w:spacing w:val="-7"/>
          <w:sz w:val="16"/>
        </w:rPr>
        <w:t xml:space="preserve"> </w:t>
      </w:r>
      <w:r>
        <w:rPr>
          <w:sz w:val="16"/>
        </w:rPr>
        <w:t>8</w:t>
      </w:r>
      <w:r>
        <w:rPr>
          <w:spacing w:val="-3"/>
          <w:sz w:val="16"/>
        </w:rPr>
        <w:t xml:space="preserve"> </w:t>
      </w:r>
      <w:r>
        <w:rPr>
          <w:sz w:val="16"/>
        </w:rPr>
        <w:t>Ν.1599/1986)</w:t>
      </w:r>
    </w:p>
    <w:p w:rsidR="004F59B8" w:rsidRDefault="00232D7D" w:rsidP="00232D7D">
      <w:pPr>
        <w:spacing w:before="1"/>
        <w:ind w:left="1134" w:right="1195"/>
        <w:jc w:val="center"/>
        <w:rPr>
          <w:sz w:val="16"/>
        </w:rPr>
      </w:pPr>
      <w:r>
        <w:rPr>
          <w:sz w:val="16"/>
        </w:rPr>
        <w:t>Η ακρίβεια των στοιχείων που υποβάλλονται με αυτή τη δήλωση μπορεί να ελεγχθεί με βάση το</w:t>
      </w:r>
      <w:r>
        <w:rPr>
          <w:spacing w:val="-48"/>
          <w:sz w:val="16"/>
        </w:rPr>
        <w:t xml:space="preserve"> </w:t>
      </w:r>
      <w:r>
        <w:rPr>
          <w:sz w:val="16"/>
        </w:rPr>
        <w:t>αρχείο</w:t>
      </w:r>
      <w:r>
        <w:rPr>
          <w:spacing w:val="-2"/>
          <w:sz w:val="16"/>
        </w:rPr>
        <w:t xml:space="preserve"> </w:t>
      </w:r>
      <w:r>
        <w:rPr>
          <w:sz w:val="16"/>
        </w:rPr>
        <w:t>άλλων</w:t>
      </w:r>
      <w:r>
        <w:rPr>
          <w:spacing w:val="-1"/>
          <w:sz w:val="16"/>
        </w:rPr>
        <w:t xml:space="preserve"> </w:t>
      </w:r>
      <w:r>
        <w:rPr>
          <w:sz w:val="16"/>
        </w:rPr>
        <w:t>υπηρεσιών</w:t>
      </w:r>
      <w:r>
        <w:rPr>
          <w:spacing w:val="-3"/>
          <w:sz w:val="16"/>
        </w:rPr>
        <w:t xml:space="preserve"> </w:t>
      </w:r>
      <w:r>
        <w:rPr>
          <w:sz w:val="16"/>
        </w:rPr>
        <w:t>(άρθρο</w:t>
      </w:r>
      <w:r>
        <w:rPr>
          <w:spacing w:val="-3"/>
          <w:sz w:val="16"/>
        </w:rPr>
        <w:t xml:space="preserve"> </w:t>
      </w:r>
      <w:r>
        <w:rPr>
          <w:sz w:val="16"/>
        </w:rPr>
        <w:t>8</w:t>
      </w:r>
      <w:r>
        <w:rPr>
          <w:spacing w:val="-2"/>
          <w:sz w:val="16"/>
        </w:rPr>
        <w:t xml:space="preserve"> </w:t>
      </w:r>
      <w:r>
        <w:rPr>
          <w:sz w:val="16"/>
        </w:rPr>
        <w:t>παρ.</w:t>
      </w:r>
      <w:r>
        <w:rPr>
          <w:spacing w:val="-1"/>
          <w:sz w:val="16"/>
        </w:rPr>
        <w:t xml:space="preserve"> </w:t>
      </w:r>
      <w:r>
        <w:rPr>
          <w:sz w:val="16"/>
        </w:rPr>
        <w:t>4</w:t>
      </w:r>
      <w:r>
        <w:rPr>
          <w:spacing w:val="-1"/>
          <w:sz w:val="16"/>
        </w:rPr>
        <w:t xml:space="preserve"> </w:t>
      </w:r>
      <w:r>
        <w:rPr>
          <w:sz w:val="16"/>
        </w:rPr>
        <w:t>Ν.</w:t>
      </w:r>
      <w:r>
        <w:rPr>
          <w:spacing w:val="-3"/>
          <w:sz w:val="16"/>
        </w:rPr>
        <w:t xml:space="preserve"> </w:t>
      </w:r>
      <w:r>
        <w:rPr>
          <w:sz w:val="16"/>
        </w:rPr>
        <w:t>1599/1986)</w:t>
      </w:r>
    </w:p>
    <w:p w:rsidR="004F59B8" w:rsidRDefault="004F59B8">
      <w:pPr>
        <w:pStyle w:val="a3"/>
        <w:rPr>
          <w:sz w:val="22"/>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886"/>
        <w:gridCol w:w="250"/>
        <w:gridCol w:w="965"/>
        <w:gridCol w:w="454"/>
        <w:gridCol w:w="310"/>
        <w:gridCol w:w="758"/>
        <w:gridCol w:w="456"/>
        <w:gridCol w:w="300"/>
        <w:gridCol w:w="458"/>
        <w:gridCol w:w="610"/>
        <w:gridCol w:w="542"/>
        <w:gridCol w:w="1097"/>
      </w:tblGrid>
      <w:tr w:rsidR="004F59B8">
        <w:trPr>
          <w:trHeight w:val="613"/>
        </w:trPr>
        <w:tc>
          <w:tcPr>
            <w:tcW w:w="2267" w:type="dxa"/>
          </w:tcPr>
          <w:p w:rsidR="004F59B8" w:rsidRPr="000C175D" w:rsidRDefault="004F59B8">
            <w:pPr>
              <w:pStyle w:val="TableParagraph"/>
              <w:spacing w:before="7"/>
              <w:rPr>
                <w:sz w:val="18"/>
                <w:szCs w:val="18"/>
              </w:rPr>
            </w:pPr>
          </w:p>
          <w:p w:rsidR="004F59B8" w:rsidRPr="000C175D" w:rsidRDefault="00232D7D">
            <w:pPr>
              <w:pStyle w:val="TableParagraph"/>
              <w:ind w:left="107"/>
              <w:rPr>
                <w:sz w:val="18"/>
                <w:szCs w:val="18"/>
              </w:rPr>
            </w:pPr>
            <w:r w:rsidRPr="000C175D">
              <w:rPr>
                <w:sz w:val="18"/>
                <w:szCs w:val="18"/>
              </w:rPr>
              <w:t>ΠΡΟΣ</w:t>
            </w:r>
            <w:r w:rsidRPr="000C175D">
              <w:rPr>
                <w:position w:val="6"/>
                <w:sz w:val="18"/>
                <w:szCs w:val="18"/>
              </w:rPr>
              <w:t>(1)</w:t>
            </w:r>
            <w:r w:rsidRPr="000C175D">
              <w:rPr>
                <w:sz w:val="18"/>
                <w:szCs w:val="18"/>
              </w:rPr>
              <w:t>:</w:t>
            </w:r>
          </w:p>
        </w:tc>
        <w:tc>
          <w:tcPr>
            <w:tcW w:w="7086" w:type="dxa"/>
            <w:gridSpan w:val="12"/>
          </w:tcPr>
          <w:p w:rsidR="004F59B8" w:rsidRPr="000C175D" w:rsidRDefault="00E02067">
            <w:pPr>
              <w:pStyle w:val="TableParagraph"/>
              <w:spacing w:before="90"/>
              <w:ind w:left="108" w:right="189"/>
              <w:rPr>
                <w:b/>
                <w:sz w:val="18"/>
                <w:szCs w:val="18"/>
              </w:rPr>
            </w:pPr>
            <w:r>
              <w:rPr>
                <w:b/>
                <w:sz w:val="18"/>
                <w:szCs w:val="18"/>
              </w:rPr>
              <w:t>ΕΛΚΕ Π.Θ</w:t>
            </w:r>
            <w:bookmarkStart w:id="0" w:name="_GoBack"/>
            <w:bookmarkEnd w:id="0"/>
          </w:p>
        </w:tc>
      </w:tr>
      <w:tr w:rsidR="004F59B8" w:rsidTr="00E22D8D">
        <w:trPr>
          <w:trHeight w:val="357"/>
        </w:trPr>
        <w:tc>
          <w:tcPr>
            <w:tcW w:w="2267" w:type="dxa"/>
          </w:tcPr>
          <w:p w:rsidR="004F59B8" w:rsidRPr="000C175D" w:rsidRDefault="00232D7D">
            <w:pPr>
              <w:pStyle w:val="TableParagraph"/>
              <w:spacing w:before="2" w:line="196" w:lineRule="exact"/>
              <w:ind w:left="107"/>
              <w:rPr>
                <w:sz w:val="18"/>
                <w:szCs w:val="18"/>
              </w:rPr>
            </w:pPr>
            <w:r w:rsidRPr="000C175D">
              <w:rPr>
                <w:sz w:val="18"/>
                <w:szCs w:val="18"/>
              </w:rPr>
              <w:t>Ο</w:t>
            </w:r>
            <w:r w:rsidRPr="000C175D">
              <w:rPr>
                <w:spacing w:val="-3"/>
                <w:sz w:val="18"/>
                <w:szCs w:val="18"/>
              </w:rPr>
              <w:t xml:space="preserve"> </w:t>
            </w:r>
            <w:r w:rsidRPr="000C175D">
              <w:rPr>
                <w:sz w:val="18"/>
                <w:szCs w:val="18"/>
              </w:rPr>
              <w:t>–</w:t>
            </w:r>
            <w:r w:rsidRPr="000C175D">
              <w:rPr>
                <w:spacing w:val="-2"/>
                <w:sz w:val="18"/>
                <w:szCs w:val="18"/>
              </w:rPr>
              <w:t xml:space="preserve"> </w:t>
            </w:r>
            <w:r w:rsidRPr="000C175D">
              <w:rPr>
                <w:sz w:val="18"/>
                <w:szCs w:val="18"/>
              </w:rPr>
              <w:t>Η</w:t>
            </w:r>
            <w:r w:rsidRPr="000C175D">
              <w:rPr>
                <w:spacing w:val="-2"/>
                <w:sz w:val="18"/>
                <w:szCs w:val="18"/>
              </w:rPr>
              <w:t xml:space="preserve"> </w:t>
            </w:r>
            <w:r w:rsidRPr="000C175D">
              <w:rPr>
                <w:sz w:val="18"/>
                <w:szCs w:val="18"/>
              </w:rPr>
              <w:t>Όνομα:</w:t>
            </w:r>
          </w:p>
        </w:tc>
        <w:tc>
          <w:tcPr>
            <w:tcW w:w="2555" w:type="dxa"/>
            <w:gridSpan w:val="4"/>
          </w:tcPr>
          <w:p w:rsidR="004F59B8" w:rsidRPr="000C175D" w:rsidRDefault="000B71FC">
            <w:pPr>
              <w:pStyle w:val="TableParagraph"/>
              <w:rPr>
                <w:sz w:val="18"/>
                <w:szCs w:val="18"/>
              </w:rPr>
            </w:pPr>
            <w:r w:rsidRPr="000C175D">
              <w:rPr>
                <w:sz w:val="18"/>
                <w:szCs w:val="18"/>
              </w:rPr>
              <w:t xml:space="preserve"> </w:t>
            </w:r>
          </w:p>
        </w:tc>
        <w:tc>
          <w:tcPr>
            <w:tcW w:w="1824" w:type="dxa"/>
            <w:gridSpan w:val="4"/>
          </w:tcPr>
          <w:p w:rsidR="004F59B8" w:rsidRPr="000C175D" w:rsidRDefault="00232D7D">
            <w:pPr>
              <w:pStyle w:val="TableParagraph"/>
              <w:spacing w:before="2" w:line="196" w:lineRule="exact"/>
              <w:ind w:left="105"/>
              <w:rPr>
                <w:sz w:val="18"/>
                <w:szCs w:val="18"/>
              </w:rPr>
            </w:pPr>
            <w:r w:rsidRPr="000C175D">
              <w:rPr>
                <w:sz w:val="18"/>
                <w:szCs w:val="18"/>
              </w:rPr>
              <w:t>Επώνυμο:</w:t>
            </w:r>
          </w:p>
        </w:tc>
        <w:tc>
          <w:tcPr>
            <w:tcW w:w="2707" w:type="dxa"/>
            <w:gridSpan w:val="4"/>
          </w:tcPr>
          <w:p w:rsidR="004F59B8" w:rsidRPr="000C175D" w:rsidRDefault="000B71FC">
            <w:pPr>
              <w:pStyle w:val="TableParagraph"/>
              <w:rPr>
                <w:sz w:val="18"/>
                <w:szCs w:val="18"/>
              </w:rPr>
            </w:pPr>
            <w:r w:rsidRPr="000C175D">
              <w:rPr>
                <w:sz w:val="18"/>
                <w:szCs w:val="18"/>
              </w:rPr>
              <w:t xml:space="preserve"> </w:t>
            </w:r>
          </w:p>
        </w:tc>
      </w:tr>
      <w:tr w:rsidR="004F59B8">
        <w:trPr>
          <w:trHeight w:val="510"/>
        </w:trPr>
        <w:tc>
          <w:tcPr>
            <w:tcW w:w="2267" w:type="dxa"/>
          </w:tcPr>
          <w:p w:rsidR="004F59B8" w:rsidRPr="000C175D" w:rsidRDefault="00232D7D">
            <w:pPr>
              <w:pStyle w:val="TableParagraph"/>
              <w:spacing w:before="38"/>
              <w:ind w:left="107" w:right="548"/>
              <w:rPr>
                <w:sz w:val="18"/>
                <w:szCs w:val="18"/>
              </w:rPr>
            </w:pPr>
            <w:r w:rsidRPr="000C175D">
              <w:rPr>
                <w:sz w:val="18"/>
                <w:szCs w:val="18"/>
              </w:rPr>
              <w:t>Όνομα</w:t>
            </w:r>
            <w:r w:rsidRPr="000C175D">
              <w:rPr>
                <w:spacing w:val="-9"/>
                <w:sz w:val="18"/>
                <w:szCs w:val="18"/>
              </w:rPr>
              <w:t xml:space="preserve"> </w:t>
            </w:r>
            <w:r w:rsidRPr="000C175D">
              <w:rPr>
                <w:sz w:val="18"/>
                <w:szCs w:val="18"/>
              </w:rPr>
              <w:t>και</w:t>
            </w:r>
            <w:r w:rsidRPr="000C175D">
              <w:rPr>
                <w:spacing w:val="-9"/>
                <w:sz w:val="18"/>
                <w:szCs w:val="18"/>
              </w:rPr>
              <w:t xml:space="preserve"> </w:t>
            </w:r>
            <w:r w:rsidRPr="000C175D">
              <w:rPr>
                <w:sz w:val="18"/>
                <w:szCs w:val="18"/>
              </w:rPr>
              <w:t>Επώνυμο</w:t>
            </w:r>
            <w:r w:rsidRPr="000C175D">
              <w:rPr>
                <w:spacing w:val="-53"/>
                <w:sz w:val="18"/>
                <w:szCs w:val="18"/>
              </w:rPr>
              <w:t xml:space="preserve"> </w:t>
            </w:r>
            <w:r w:rsidRPr="000C175D">
              <w:rPr>
                <w:sz w:val="18"/>
                <w:szCs w:val="18"/>
              </w:rPr>
              <w:t>Πατέρα:</w:t>
            </w:r>
          </w:p>
        </w:tc>
        <w:tc>
          <w:tcPr>
            <w:tcW w:w="7086" w:type="dxa"/>
            <w:gridSpan w:val="12"/>
          </w:tcPr>
          <w:p w:rsidR="004F59B8" w:rsidRPr="000C175D" w:rsidRDefault="000B71FC">
            <w:pPr>
              <w:pStyle w:val="TableParagraph"/>
              <w:rPr>
                <w:sz w:val="18"/>
                <w:szCs w:val="18"/>
              </w:rPr>
            </w:pPr>
            <w:r w:rsidRPr="000C175D">
              <w:rPr>
                <w:sz w:val="18"/>
                <w:szCs w:val="18"/>
              </w:rPr>
              <w:t xml:space="preserve"> </w:t>
            </w:r>
          </w:p>
        </w:tc>
      </w:tr>
      <w:tr w:rsidR="004F59B8">
        <w:trPr>
          <w:trHeight w:val="433"/>
        </w:trPr>
        <w:tc>
          <w:tcPr>
            <w:tcW w:w="2267" w:type="dxa"/>
          </w:tcPr>
          <w:p w:rsidR="004F59B8" w:rsidRPr="000C175D" w:rsidRDefault="00232D7D">
            <w:pPr>
              <w:pStyle w:val="TableParagraph"/>
              <w:spacing w:line="216" w:lineRule="exact"/>
              <w:ind w:left="107" w:right="548"/>
              <w:rPr>
                <w:sz w:val="18"/>
                <w:szCs w:val="18"/>
              </w:rPr>
            </w:pPr>
            <w:r w:rsidRPr="000C175D">
              <w:rPr>
                <w:sz w:val="18"/>
                <w:szCs w:val="18"/>
              </w:rPr>
              <w:t>Όνομα</w:t>
            </w:r>
            <w:r w:rsidRPr="000C175D">
              <w:rPr>
                <w:spacing w:val="-9"/>
                <w:sz w:val="18"/>
                <w:szCs w:val="18"/>
              </w:rPr>
              <w:t xml:space="preserve"> </w:t>
            </w:r>
            <w:r w:rsidRPr="000C175D">
              <w:rPr>
                <w:sz w:val="18"/>
                <w:szCs w:val="18"/>
              </w:rPr>
              <w:t>και</w:t>
            </w:r>
            <w:r w:rsidRPr="000C175D">
              <w:rPr>
                <w:spacing w:val="-9"/>
                <w:sz w:val="18"/>
                <w:szCs w:val="18"/>
              </w:rPr>
              <w:t xml:space="preserve"> </w:t>
            </w:r>
            <w:r w:rsidRPr="000C175D">
              <w:rPr>
                <w:sz w:val="18"/>
                <w:szCs w:val="18"/>
              </w:rPr>
              <w:t>Επώνυμο</w:t>
            </w:r>
            <w:r w:rsidRPr="000C175D">
              <w:rPr>
                <w:spacing w:val="-53"/>
                <w:sz w:val="18"/>
                <w:szCs w:val="18"/>
              </w:rPr>
              <w:t xml:space="preserve"> </w:t>
            </w:r>
            <w:r w:rsidRPr="000C175D">
              <w:rPr>
                <w:sz w:val="18"/>
                <w:szCs w:val="18"/>
              </w:rPr>
              <w:t>Μητέρας:</w:t>
            </w:r>
          </w:p>
        </w:tc>
        <w:tc>
          <w:tcPr>
            <w:tcW w:w="7086" w:type="dxa"/>
            <w:gridSpan w:val="12"/>
          </w:tcPr>
          <w:p w:rsidR="004F59B8" w:rsidRPr="000C175D" w:rsidRDefault="000B71FC">
            <w:pPr>
              <w:pStyle w:val="TableParagraph"/>
              <w:rPr>
                <w:sz w:val="18"/>
                <w:szCs w:val="18"/>
              </w:rPr>
            </w:pPr>
            <w:r w:rsidRPr="000C175D">
              <w:rPr>
                <w:sz w:val="18"/>
                <w:szCs w:val="18"/>
              </w:rPr>
              <w:t xml:space="preserve"> </w:t>
            </w:r>
          </w:p>
        </w:tc>
      </w:tr>
      <w:tr w:rsidR="004F59B8">
        <w:trPr>
          <w:trHeight w:val="350"/>
        </w:trPr>
        <w:tc>
          <w:tcPr>
            <w:tcW w:w="2267" w:type="dxa"/>
          </w:tcPr>
          <w:p w:rsidR="004F59B8" w:rsidRPr="000C175D" w:rsidRDefault="00232D7D">
            <w:pPr>
              <w:pStyle w:val="TableParagraph"/>
              <w:spacing w:before="69"/>
              <w:ind w:left="107"/>
              <w:rPr>
                <w:sz w:val="18"/>
                <w:szCs w:val="18"/>
              </w:rPr>
            </w:pPr>
            <w:r w:rsidRPr="000C175D">
              <w:rPr>
                <w:sz w:val="18"/>
                <w:szCs w:val="18"/>
              </w:rPr>
              <w:t>Ημερομηνία</w:t>
            </w:r>
            <w:r w:rsidRPr="000C175D">
              <w:rPr>
                <w:spacing w:val="-7"/>
                <w:sz w:val="18"/>
                <w:szCs w:val="18"/>
              </w:rPr>
              <w:t xml:space="preserve"> </w:t>
            </w:r>
            <w:r w:rsidRPr="000C175D">
              <w:rPr>
                <w:sz w:val="18"/>
                <w:szCs w:val="18"/>
              </w:rPr>
              <w:t>γέννησης</w:t>
            </w:r>
            <w:r w:rsidRPr="000C175D">
              <w:rPr>
                <w:position w:val="6"/>
                <w:sz w:val="18"/>
                <w:szCs w:val="18"/>
              </w:rPr>
              <w:t>(2)</w:t>
            </w:r>
            <w:r w:rsidRPr="000C175D">
              <w:rPr>
                <w:sz w:val="18"/>
                <w:szCs w:val="18"/>
              </w:rPr>
              <w:t>:</w:t>
            </w:r>
          </w:p>
        </w:tc>
        <w:tc>
          <w:tcPr>
            <w:tcW w:w="7086" w:type="dxa"/>
            <w:gridSpan w:val="12"/>
          </w:tcPr>
          <w:p w:rsidR="004F59B8" w:rsidRPr="000C175D" w:rsidRDefault="000B71FC">
            <w:pPr>
              <w:pStyle w:val="TableParagraph"/>
              <w:rPr>
                <w:sz w:val="18"/>
                <w:szCs w:val="18"/>
              </w:rPr>
            </w:pPr>
            <w:r w:rsidRPr="000C175D">
              <w:rPr>
                <w:sz w:val="18"/>
                <w:szCs w:val="18"/>
              </w:rPr>
              <w:t xml:space="preserve"> </w:t>
            </w:r>
          </w:p>
        </w:tc>
      </w:tr>
      <w:tr w:rsidR="004F59B8">
        <w:trPr>
          <w:trHeight w:val="287"/>
        </w:trPr>
        <w:tc>
          <w:tcPr>
            <w:tcW w:w="2267" w:type="dxa"/>
          </w:tcPr>
          <w:p w:rsidR="004F59B8" w:rsidRPr="000C175D" w:rsidRDefault="00232D7D">
            <w:pPr>
              <w:pStyle w:val="TableParagraph"/>
              <w:spacing w:before="38"/>
              <w:ind w:left="107"/>
              <w:rPr>
                <w:sz w:val="18"/>
                <w:szCs w:val="18"/>
              </w:rPr>
            </w:pPr>
            <w:r w:rsidRPr="000C175D">
              <w:rPr>
                <w:sz w:val="18"/>
                <w:szCs w:val="18"/>
              </w:rPr>
              <w:t>Τόπος</w:t>
            </w:r>
            <w:r w:rsidRPr="000C175D">
              <w:rPr>
                <w:spacing w:val="-5"/>
                <w:sz w:val="18"/>
                <w:szCs w:val="18"/>
              </w:rPr>
              <w:t xml:space="preserve"> </w:t>
            </w:r>
            <w:r w:rsidRPr="000C175D">
              <w:rPr>
                <w:sz w:val="18"/>
                <w:szCs w:val="18"/>
              </w:rPr>
              <w:t>Γέννησης:</w:t>
            </w:r>
          </w:p>
        </w:tc>
        <w:tc>
          <w:tcPr>
            <w:tcW w:w="7086" w:type="dxa"/>
            <w:gridSpan w:val="12"/>
          </w:tcPr>
          <w:p w:rsidR="004F59B8" w:rsidRPr="000C175D" w:rsidRDefault="000B71FC">
            <w:pPr>
              <w:pStyle w:val="TableParagraph"/>
              <w:rPr>
                <w:sz w:val="18"/>
                <w:szCs w:val="18"/>
              </w:rPr>
            </w:pPr>
            <w:r w:rsidRPr="000C175D">
              <w:rPr>
                <w:sz w:val="18"/>
                <w:szCs w:val="18"/>
              </w:rPr>
              <w:t xml:space="preserve"> </w:t>
            </w:r>
          </w:p>
        </w:tc>
      </w:tr>
      <w:tr w:rsidR="004F59B8">
        <w:trPr>
          <w:trHeight w:val="436"/>
        </w:trPr>
        <w:tc>
          <w:tcPr>
            <w:tcW w:w="2267" w:type="dxa"/>
          </w:tcPr>
          <w:p w:rsidR="004F59B8" w:rsidRPr="000C175D" w:rsidRDefault="00232D7D">
            <w:pPr>
              <w:pStyle w:val="TableParagraph"/>
              <w:spacing w:line="220" w:lineRule="atLeast"/>
              <w:ind w:left="107" w:right="850"/>
              <w:rPr>
                <w:sz w:val="18"/>
                <w:szCs w:val="18"/>
              </w:rPr>
            </w:pPr>
            <w:r w:rsidRPr="000C175D">
              <w:rPr>
                <w:spacing w:val="-1"/>
                <w:sz w:val="18"/>
                <w:szCs w:val="18"/>
              </w:rPr>
              <w:t xml:space="preserve">Αριθμός </w:t>
            </w:r>
            <w:r w:rsidRPr="000C175D">
              <w:rPr>
                <w:sz w:val="18"/>
                <w:szCs w:val="18"/>
              </w:rPr>
              <w:t>Δελτίου</w:t>
            </w:r>
            <w:r w:rsidRPr="000C175D">
              <w:rPr>
                <w:spacing w:val="-54"/>
                <w:sz w:val="18"/>
                <w:szCs w:val="18"/>
              </w:rPr>
              <w:t xml:space="preserve"> </w:t>
            </w:r>
            <w:r w:rsidRPr="000C175D">
              <w:rPr>
                <w:sz w:val="18"/>
                <w:szCs w:val="18"/>
              </w:rPr>
              <w:t>Ταυτότητας:</w:t>
            </w:r>
          </w:p>
        </w:tc>
        <w:tc>
          <w:tcPr>
            <w:tcW w:w="2865" w:type="dxa"/>
            <w:gridSpan w:val="5"/>
          </w:tcPr>
          <w:p w:rsidR="004F59B8" w:rsidRPr="000C175D" w:rsidRDefault="000C175D">
            <w:pPr>
              <w:pStyle w:val="TableParagraph"/>
              <w:rPr>
                <w:sz w:val="18"/>
                <w:szCs w:val="18"/>
                <w:lang w:val="en-US"/>
              </w:rPr>
            </w:pPr>
            <w:r w:rsidRPr="000C175D">
              <w:rPr>
                <w:sz w:val="18"/>
                <w:szCs w:val="18"/>
                <w:lang w:val="en-US"/>
              </w:rPr>
              <w:t xml:space="preserve"> </w:t>
            </w:r>
          </w:p>
        </w:tc>
        <w:tc>
          <w:tcPr>
            <w:tcW w:w="1214" w:type="dxa"/>
            <w:gridSpan w:val="2"/>
          </w:tcPr>
          <w:p w:rsidR="004F59B8" w:rsidRPr="000C175D" w:rsidRDefault="00232D7D">
            <w:pPr>
              <w:pStyle w:val="TableParagraph"/>
              <w:spacing w:before="110"/>
              <w:ind w:left="102"/>
              <w:rPr>
                <w:sz w:val="18"/>
                <w:szCs w:val="18"/>
              </w:rPr>
            </w:pPr>
            <w:r w:rsidRPr="000C175D">
              <w:rPr>
                <w:sz w:val="18"/>
                <w:szCs w:val="18"/>
              </w:rPr>
              <w:t>Τηλ:</w:t>
            </w:r>
          </w:p>
        </w:tc>
        <w:tc>
          <w:tcPr>
            <w:tcW w:w="3007" w:type="dxa"/>
            <w:gridSpan w:val="5"/>
          </w:tcPr>
          <w:p w:rsidR="004F59B8" w:rsidRPr="000C175D" w:rsidRDefault="000C175D">
            <w:pPr>
              <w:pStyle w:val="TableParagraph"/>
              <w:rPr>
                <w:sz w:val="18"/>
                <w:szCs w:val="18"/>
                <w:lang w:val="en-US"/>
              </w:rPr>
            </w:pPr>
            <w:r>
              <w:rPr>
                <w:sz w:val="18"/>
                <w:szCs w:val="18"/>
                <w:lang w:val="en-US"/>
              </w:rPr>
              <w:t xml:space="preserve"> </w:t>
            </w:r>
          </w:p>
        </w:tc>
      </w:tr>
      <w:tr w:rsidR="004F59B8" w:rsidTr="000C175D">
        <w:trPr>
          <w:trHeight w:val="271"/>
        </w:trPr>
        <w:tc>
          <w:tcPr>
            <w:tcW w:w="2267" w:type="dxa"/>
          </w:tcPr>
          <w:p w:rsidR="004F59B8" w:rsidRPr="000C175D" w:rsidRDefault="00232D7D">
            <w:pPr>
              <w:pStyle w:val="TableParagraph"/>
              <w:spacing w:before="27"/>
              <w:ind w:left="107"/>
              <w:rPr>
                <w:sz w:val="18"/>
                <w:szCs w:val="18"/>
              </w:rPr>
            </w:pPr>
            <w:r w:rsidRPr="000C175D">
              <w:rPr>
                <w:sz w:val="18"/>
                <w:szCs w:val="18"/>
              </w:rPr>
              <w:t>Τόπος</w:t>
            </w:r>
            <w:r w:rsidRPr="000C175D">
              <w:rPr>
                <w:spacing w:val="-4"/>
                <w:sz w:val="18"/>
                <w:szCs w:val="18"/>
              </w:rPr>
              <w:t xml:space="preserve"> </w:t>
            </w:r>
            <w:r w:rsidRPr="000C175D">
              <w:rPr>
                <w:sz w:val="18"/>
                <w:szCs w:val="18"/>
              </w:rPr>
              <w:t>Κατοικίας:</w:t>
            </w:r>
          </w:p>
        </w:tc>
        <w:tc>
          <w:tcPr>
            <w:tcW w:w="886" w:type="dxa"/>
          </w:tcPr>
          <w:p w:rsidR="004F59B8" w:rsidRPr="000C175D" w:rsidRDefault="000C175D">
            <w:pPr>
              <w:pStyle w:val="TableParagraph"/>
              <w:rPr>
                <w:sz w:val="18"/>
                <w:szCs w:val="18"/>
              </w:rPr>
            </w:pPr>
            <w:r>
              <w:rPr>
                <w:sz w:val="18"/>
                <w:szCs w:val="18"/>
                <w:lang w:val="en-US"/>
              </w:rPr>
              <w:t xml:space="preserve"> </w:t>
            </w:r>
          </w:p>
        </w:tc>
        <w:tc>
          <w:tcPr>
            <w:tcW w:w="1215" w:type="dxa"/>
            <w:gridSpan w:val="2"/>
          </w:tcPr>
          <w:p w:rsidR="004F59B8" w:rsidRPr="000C175D" w:rsidRDefault="00232D7D">
            <w:pPr>
              <w:pStyle w:val="TableParagraph"/>
              <w:spacing w:before="27"/>
              <w:ind w:left="104"/>
              <w:rPr>
                <w:sz w:val="18"/>
                <w:szCs w:val="18"/>
              </w:rPr>
            </w:pPr>
            <w:r w:rsidRPr="000C175D">
              <w:rPr>
                <w:sz w:val="18"/>
                <w:szCs w:val="18"/>
              </w:rPr>
              <w:t>Οδός:</w:t>
            </w:r>
          </w:p>
        </w:tc>
        <w:tc>
          <w:tcPr>
            <w:tcW w:w="1522" w:type="dxa"/>
            <w:gridSpan w:val="3"/>
          </w:tcPr>
          <w:p w:rsidR="004F59B8" w:rsidRPr="000C175D" w:rsidRDefault="000C175D">
            <w:pPr>
              <w:pStyle w:val="TableParagraph"/>
              <w:rPr>
                <w:sz w:val="18"/>
                <w:szCs w:val="18"/>
              </w:rPr>
            </w:pPr>
            <w:r>
              <w:rPr>
                <w:sz w:val="18"/>
                <w:szCs w:val="18"/>
              </w:rPr>
              <w:t xml:space="preserve"> </w:t>
            </w:r>
          </w:p>
        </w:tc>
        <w:tc>
          <w:tcPr>
            <w:tcW w:w="1214" w:type="dxa"/>
            <w:gridSpan w:val="3"/>
          </w:tcPr>
          <w:p w:rsidR="004F59B8" w:rsidRPr="000C175D" w:rsidRDefault="00232D7D">
            <w:pPr>
              <w:pStyle w:val="TableParagraph"/>
              <w:spacing w:before="27"/>
              <w:ind w:left="102"/>
              <w:rPr>
                <w:sz w:val="18"/>
                <w:szCs w:val="18"/>
              </w:rPr>
            </w:pPr>
            <w:r w:rsidRPr="000C175D">
              <w:rPr>
                <w:sz w:val="18"/>
                <w:szCs w:val="18"/>
              </w:rPr>
              <w:t>Αριθ:</w:t>
            </w:r>
          </w:p>
        </w:tc>
        <w:tc>
          <w:tcPr>
            <w:tcW w:w="610" w:type="dxa"/>
          </w:tcPr>
          <w:p w:rsidR="004F59B8" w:rsidRPr="000C175D" w:rsidRDefault="004F59B8">
            <w:pPr>
              <w:pStyle w:val="TableParagraph"/>
              <w:rPr>
                <w:sz w:val="18"/>
                <w:szCs w:val="18"/>
              </w:rPr>
            </w:pPr>
          </w:p>
        </w:tc>
        <w:tc>
          <w:tcPr>
            <w:tcW w:w="542" w:type="dxa"/>
          </w:tcPr>
          <w:p w:rsidR="004F59B8" w:rsidRPr="000C175D" w:rsidRDefault="00232D7D">
            <w:pPr>
              <w:pStyle w:val="TableParagraph"/>
              <w:spacing w:before="27"/>
              <w:ind w:left="102"/>
              <w:rPr>
                <w:sz w:val="18"/>
                <w:szCs w:val="18"/>
              </w:rPr>
            </w:pPr>
            <w:r w:rsidRPr="000C175D">
              <w:rPr>
                <w:sz w:val="18"/>
                <w:szCs w:val="18"/>
              </w:rPr>
              <w:t>ΤΚ:</w:t>
            </w:r>
          </w:p>
        </w:tc>
        <w:tc>
          <w:tcPr>
            <w:tcW w:w="1097" w:type="dxa"/>
          </w:tcPr>
          <w:p w:rsidR="004F59B8" w:rsidRPr="000C175D" w:rsidRDefault="000C175D">
            <w:pPr>
              <w:pStyle w:val="TableParagraph"/>
              <w:rPr>
                <w:sz w:val="18"/>
                <w:szCs w:val="18"/>
              </w:rPr>
            </w:pPr>
            <w:r>
              <w:rPr>
                <w:sz w:val="18"/>
                <w:szCs w:val="18"/>
              </w:rPr>
              <w:t xml:space="preserve"> </w:t>
            </w:r>
          </w:p>
        </w:tc>
      </w:tr>
      <w:tr w:rsidR="004F59B8">
        <w:trPr>
          <w:trHeight w:val="517"/>
        </w:trPr>
        <w:tc>
          <w:tcPr>
            <w:tcW w:w="3403" w:type="dxa"/>
            <w:gridSpan w:val="3"/>
          </w:tcPr>
          <w:p w:rsidR="004F59B8" w:rsidRPr="000C175D" w:rsidRDefault="00232D7D">
            <w:pPr>
              <w:pStyle w:val="TableParagraph"/>
              <w:spacing w:before="150"/>
              <w:ind w:left="107"/>
              <w:rPr>
                <w:sz w:val="18"/>
                <w:szCs w:val="18"/>
              </w:rPr>
            </w:pPr>
            <w:r w:rsidRPr="000C175D">
              <w:rPr>
                <w:sz w:val="18"/>
                <w:szCs w:val="18"/>
              </w:rPr>
              <w:t>Δ/νση</w:t>
            </w:r>
            <w:r w:rsidRPr="000C175D">
              <w:rPr>
                <w:spacing w:val="-5"/>
                <w:sz w:val="18"/>
                <w:szCs w:val="18"/>
              </w:rPr>
              <w:t xml:space="preserve"> </w:t>
            </w:r>
            <w:r w:rsidRPr="000C175D">
              <w:rPr>
                <w:sz w:val="18"/>
                <w:szCs w:val="18"/>
              </w:rPr>
              <w:t>Ηλεκτρ.</w:t>
            </w:r>
            <w:r w:rsidRPr="000C175D">
              <w:rPr>
                <w:spacing w:val="-5"/>
                <w:sz w:val="18"/>
                <w:szCs w:val="18"/>
              </w:rPr>
              <w:t xml:space="preserve"> </w:t>
            </w:r>
            <w:r w:rsidRPr="000C175D">
              <w:rPr>
                <w:sz w:val="18"/>
                <w:szCs w:val="18"/>
              </w:rPr>
              <w:t>Ταχυδρομείου</w:t>
            </w:r>
            <w:r w:rsidRPr="000C175D">
              <w:rPr>
                <w:spacing w:val="-3"/>
                <w:sz w:val="18"/>
                <w:szCs w:val="18"/>
              </w:rPr>
              <w:t xml:space="preserve"> </w:t>
            </w:r>
            <w:r w:rsidRPr="000C175D">
              <w:rPr>
                <w:sz w:val="18"/>
                <w:szCs w:val="18"/>
              </w:rPr>
              <w:t>(Εmail):</w:t>
            </w:r>
          </w:p>
        </w:tc>
        <w:tc>
          <w:tcPr>
            <w:tcW w:w="5950" w:type="dxa"/>
            <w:gridSpan w:val="10"/>
          </w:tcPr>
          <w:p w:rsidR="004F59B8" w:rsidRPr="000C175D" w:rsidRDefault="000C175D">
            <w:pPr>
              <w:pStyle w:val="TableParagraph"/>
              <w:rPr>
                <w:sz w:val="18"/>
                <w:szCs w:val="18"/>
              </w:rPr>
            </w:pPr>
            <w:r w:rsidRPr="00214515">
              <w:rPr>
                <w:rFonts w:asciiTheme="minorHAnsi" w:hAnsiTheme="minorHAnsi" w:cstheme="minorHAnsi"/>
                <w:sz w:val="20"/>
                <w:szCs w:val="20"/>
                <w:lang w:val="en-US"/>
              </w:rPr>
              <w:t>rc.stefanidis</w:t>
            </w:r>
            <w:r>
              <w:rPr>
                <w:rFonts w:asciiTheme="minorHAnsi" w:hAnsiTheme="minorHAnsi" w:cstheme="minorHAnsi"/>
                <w:sz w:val="20"/>
                <w:szCs w:val="20"/>
                <w:lang w:val="en-US"/>
              </w:rPr>
              <w:t>@uth.</w:t>
            </w:r>
            <w:r w:rsidRPr="00214515">
              <w:rPr>
                <w:rFonts w:asciiTheme="minorHAnsi" w:hAnsiTheme="minorHAnsi" w:cstheme="minorHAnsi"/>
                <w:sz w:val="20"/>
                <w:szCs w:val="20"/>
                <w:lang w:val="en-US"/>
              </w:rPr>
              <w:t>gr</w:t>
            </w:r>
            <w:r>
              <w:rPr>
                <w:rFonts w:asciiTheme="minorHAnsi" w:hAnsiTheme="minorHAnsi" w:cstheme="minorHAnsi"/>
                <w:sz w:val="20"/>
                <w:szCs w:val="20"/>
              </w:rPr>
              <w:t xml:space="preserve"> </w:t>
            </w:r>
          </w:p>
        </w:tc>
      </w:tr>
      <w:tr w:rsidR="004F59B8" w:rsidTr="00CF3EF7">
        <w:trPr>
          <w:trHeight w:val="402"/>
        </w:trPr>
        <w:tc>
          <w:tcPr>
            <w:tcW w:w="9353" w:type="dxa"/>
            <w:gridSpan w:val="13"/>
          </w:tcPr>
          <w:p w:rsidR="004F59B8" w:rsidRDefault="00232D7D" w:rsidP="00E22D8D">
            <w:pPr>
              <w:pStyle w:val="TableParagraph"/>
              <w:tabs>
                <w:tab w:val="left" w:leader="dot" w:pos="9181"/>
              </w:tabs>
              <w:ind w:left="107" w:right="105"/>
              <w:rPr>
                <w:sz w:val="18"/>
              </w:rPr>
            </w:pPr>
            <w:r>
              <w:rPr>
                <w:sz w:val="18"/>
              </w:rPr>
              <w:t>Με</w:t>
            </w:r>
            <w:r>
              <w:rPr>
                <w:spacing w:val="35"/>
                <w:sz w:val="18"/>
              </w:rPr>
              <w:t xml:space="preserve"> </w:t>
            </w:r>
            <w:r>
              <w:rPr>
                <w:sz w:val="18"/>
              </w:rPr>
              <w:t>ατομική</w:t>
            </w:r>
            <w:r>
              <w:rPr>
                <w:spacing w:val="36"/>
                <w:sz w:val="18"/>
              </w:rPr>
              <w:t xml:space="preserve"> </w:t>
            </w:r>
            <w:r>
              <w:rPr>
                <w:sz w:val="18"/>
              </w:rPr>
              <w:t>μου</w:t>
            </w:r>
            <w:r>
              <w:rPr>
                <w:spacing w:val="35"/>
                <w:sz w:val="18"/>
              </w:rPr>
              <w:t xml:space="preserve"> </w:t>
            </w:r>
            <w:r>
              <w:rPr>
                <w:sz w:val="18"/>
              </w:rPr>
              <w:t>ευθύνη</w:t>
            </w:r>
            <w:r>
              <w:rPr>
                <w:spacing w:val="36"/>
                <w:sz w:val="18"/>
              </w:rPr>
              <w:t xml:space="preserve"> </w:t>
            </w:r>
            <w:r>
              <w:rPr>
                <w:sz w:val="18"/>
              </w:rPr>
              <w:t>και</w:t>
            </w:r>
            <w:r>
              <w:rPr>
                <w:spacing w:val="37"/>
                <w:sz w:val="18"/>
              </w:rPr>
              <w:t xml:space="preserve"> </w:t>
            </w:r>
            <w:r>
              <w:rPr>
                <w:sz w:val="18"/>
              </w:rPr>
              <w:t>γνωρίζοντας</w:t>
            </w:r>
            <w:r>
              <w:rPr>
                <w:spacing w:val="35"/>
                <w:sz w:val="18"/>
              </w:rPr>
              <w:t xml:space="preserve"> </w:t>
            </w:r>
            <w:r>
              <w:rPr>
                <w:sz w:val="18"/>
              </w:rPr>
              <w:t>τις</w:t>
            </w:r>
            <w:r>
              <w:rPr>
                <w:spacing w:val="35"/>
                <w:sz w:val="18"/>
              </w:rPr>
              <w:t xml:space="preserve"> </w:t>
            </w:r>
            <w:r>
              <w:rPr>
                <w:sz w:val="18"/>
              </w:rPr>
              <w:t>κυρώσεις</w:t>
            </w:r>
            <w:r>
              <w:rPr>
                <w:position w:val="6"/>
                <w:sz w:val="12"/>
              </w:rPr>
              <w:t>(3)</w:t>
            </w:r>
            <w:r>
              <w:rPr>
                <w:sz w:val="18"/>
              </w:rPr>
              <w:t>,</w:t>
            </w:r>
            <w:r>
              <w:rPr>
                <w:spacing w:val="37"/>
                <w:sz w:val="18"/>
              </w:rPr>
              <w:t xml:space="preserve"> </w:t>
            </w:r>
            <w:r>
              <w:rPr>
                <w:sz w:val="18"/>
              </w:rPr>
              <w:t>που</w:t>
            </w:r>
            <w:r>
              <w:rPr>
                <w:spacing w:val="36"/>
                <w:sz w:val="18"/>
              </w:rPr>
              <w:t xml:space="preserve"> </w:t>
            </w:r>
            <w:r>
              <w:rPr>
                <w:sz w:val="18"/>
              </w:rPr>
              <w:t>προβλέπονται</w:t>
            </w:r>
            <w:r>
              <w:rPr>
                <w:spacing w:val="34"/>
                <w:sz w:val="18"/>
              </w:rPr>
              <w:t xml:space="preserve"> </w:t>
            </w:r>
            <w:r>
              <w:rPr>
                <w:sz w:val="18"/>
              </w:rPr>
              <w:t>από</w:t>
            </w:r>
            <w:r>
              <w:rPr>
                <w:spacing w:val="36"/>
                <w:sz w:val="18"/>
              </w:rPr>
              <w:t xml:space="preserve"> </w:t>
            </w:r>
            <w:r>
              <w:rPr>
                <w:sz w:val="18"/>
              </w:rPr>
              <w:t>τις</w:t>
            </w:r>
            <w:r>
              <w:rPr>
                <w:spacing w:val="34"/>
                <w:sz w:val="18"/>
              </w:rPr>
              <w:t xml:space="preserve"> </w:t>
            </w:r>
            <w:r>
              <w:rPr>
                <w:sz w:val="18"/>
              </w:rPr>
              <w:t>διατάξεις</w:t>
            </w:r>
            <w:r>
              <w:rPr>
                <w:spacing w:val="34"/>
                <w:sz w:val="18"/>
              </w:rPr>
              <w:t xml:space="preserve"> </w:t>
            </w:r>
            <w:r>
              <w:rPr>
                <w:sz w:val="18"/>
              </w:rPr>
              <w:t>της</w:t>
            </w:r>
            <w:r>
              <w:rPr>
                <w:spacing w:val="35"/>
                <w:sz w:val="18"/>
              </w:rPr>
              <w:t xml:space="preserve"> </w:t>
            </w:r>
            <w:r>
              <w:rPr>
                <w:sz w:val="18"/>
              </w:rPr>
              <w:t>παρ.</w:t>
            </w:r>
            <w:r>
              <w:rPr>
                <w:spacing w:val="36"/>
                <w:sz w:val="18"/>
              </w:rPr>
              <w:t xml:space="preserve"> </w:t>
            </w:r>
            <w:r>
              <w:rPr>
                <w:sz w:val="18"/>
              </w:rPr>
              <w:t>6</w:t>
            </w:r>
            <w:r>
              <w:rPr>
                <w:spacing w:val="35"/>
                <w:sz w:val="18"/>
              </w:rPr>
              <w:t xml:space="preserve"> </w:t>
            </w:r>
            <w:r>
              <w:rPr>
                <w:sz w:val="18"/>
              </w:rPr>
              <w:t>του</w:t>
            </w:r>
            <w:r>
              <w:rPr>
                <w:spacing w:val="-53"/>
                <w:sz w:val="18"/>
              </w:rPr>
              <w:t xml:space="preserve"> </w:t>
            </w:r>
            <w:r>
              <w:rPr>
                <w:sz w:val="18"/>
              </w:rPr>
              <w:t>άρθρου</w:t>
            </w:r>
            <w:r>
              <w:rPr>
                <w:spacing w:val="36"/>
                <w:sz w:val="18"/>
              </w:rPr>
              <w:t xml:space="preserve"> </w:t>
            </w:r>
            <w:r>
              <w:rPr>
                <w:sz w:val="18"/>
              </w:rPr>
              <w:t>22</w:t>
            </w:r>
            <w:r>
              <w:rPr>
                <w:spacing w:val="36"/>
                <w:sz w:val="18"/>
              </w:rPr>
              <w:t xml:space="preserve"> </w:t>
            </w:r>
            <w:r>
              <w:rPr>
                <w:sz w:val="18"/>
              </w:rPr>
              <w:t>του</w:t>
            </w:r>
            <w:r>
              <w:rPr>
                <w:spacing w:val="36"/>
                <w:sz w:val="18"/>
              </w:rPr>
              <w:t xml:space="preserve"> </w:t>
            </w:r>
            <w:r>
              <w:rPr>
                <w:sz w:val="18"/>
              </w:rPr>
              <w:t>Ν.</w:t>
            </w:r>
            <w:r>
              <w:rPr>
                <w:spacing w:val="37"/>
                <w:sz w:val="18"/>
              </w:rPr>
              <w:t xml:space="preserve"> </w:t>
            </w:r>
            <w:r>
              <w:rPr>
                <w:sz w:val="18"/>
              </w:rPr>
              <w:t>1599/1986</w:t>
            </w:r>
            <w:r>
              <w:rPr>
                <w:spacing w:val="-5"/>
                <w:sz w:val="18"/>
              </w:rPr>
              <w:t>,</w:t>
            </w:r>
            <w:r w:rsidR="00E22D8D">
              <w:rPr>
                <w:spacing w:val="-5"/>
                <w:sz w:val="18"/>
              </w:rPr>
              <w:t xml:space="preserve"> </w:t>
            </w:r>
            <w:r>
              <w:rPr>
                <w:sz w:val="18"/>
              </w:rPr>
              <w:t>δηλώνω</w:t>
            </w:r>
            <w:r>
              <w:rPr>
                <w:spacing w:val="-4"/>
                <w:sz w:val="18"/>
              </w:rPr>
              <w:t xml:space="preserve"> </w:t>
            </w:r>
            <w:r>
              <w:rPr>
                <w:sz w:val="18"/>
              </w:rPr>
              <w:t>ότι:</w:t>
            </w:r>
          </w:p>
        </w:tc>
      </w:tr>
      <w:tr w:rsidR="004F59B8">
        <w:trPr>
          <w:trHeight w:val="6172"/>
        </w:trPr>
        <w:tc>
          <w:tcPr>
            <w:tcW w:w="9353" w:type="dxa"/>
            <w:gridSpan w:val="13"/>
          </w:tcPr>
          <w:p w:rsidR="00CF3EF7" w:rsidRDefault="00CF3EF7" w:rsidP="00CF3EF7">
            <w:pPr>
              <w:pStyle w:val="Default"/>
              <w:rPr>
                <w:sz w:val="20"/>
                <w:szCs w:val="20"/>
              </w:rPr>
            </w:pPr>
          </w:p>
          <w:p w:rsidR="00CF3EF7" w:rsidRDefault="00C6109B" w:rsidP="00C6109B">
            <w:pPr>
              <w:pStyle w:val="Default"/>
              <w:ind w:left="171" w:right="103"/>
              <w:jc w:val="both"/>
              <w:rPr>
                <w:sz w:val="20"/>
                <w:szCs w:val="20"/>
              </w:rPr>
            </w:pPr>
            <w:r w:rsidRPr="00C6109B">
              <w:rPr>
                <w:sz w:val="20"/>
                <w:szCs w:val="20"/>
              </w:rPr>
              <w:t xml:space="preserve">1. </w:t>
            </w:r>
            <w:r w:rsidR="00CF3EF7">
              <w:rPr>
                <w:sz w:val="20"/>
                <w:szCs w:val="20"/>
              </w:rPr>
              <w:t>Ως νόμιμος εκπρόσωπος του μέλους «</w:t>
            </w:r>
            <w:r w:rsidR="00CF3EF7" w:rsidRPr="00CF3EF7">
              <w:rPr>
                <w:sz w:val="20"/>
                <w:szCs w:val="20"/>
              </w:rPr>
              <w:t>Ειδικός Λογαριασμός Κονδυλίων Έρευνας Πανεπιστημίου Θεσσαλίας</w:t>
            </w:r>
            <w:r w:rsidR="00CF3EF7">
              <w:rPr>
                <w:sz w:val="20"/>
                <w:szCs w:val="20"/>
              </w:rPr>
              <w:t>»</w:t>
            </w:r>
            <w:r w:rsidR="000B18E5">
              <w:t xml:space="preserve"> </w:t>
            </w:r>
            <w:r w:rsidR="000B18E5" w:rsidRPr="000B18E5">
              <w:rPr>
                <w:sz w:val="20"/>
                <w:szCs w:val="20"/>
              </w:rPr>
              <w:t>με ΑΦΜ 090071277</w:t>
            </w:r>
            <w:r w:rsidR="00CF3EF7">
              <w:rPr>
                <w:sz w:val="20"/>
                <w:szCs w:val="20"/>
              </w:rPr>
              <w:t xml:space="preserve">, όλα τα αναφερόμενα στην πρόταση με τίτλο </w:t>
            </w:r>
            <w:r w:rsidR="00CF3EF7" w:rsidRPr="00CF3EF7">
              <w:rPr>
                <w:sz w:val="20"/>
                <w:szCs w:val="20"/>
                <w:highlight w:val="yellow"/>
              </w:rPr>
              <w:t>«…………….»</w:t>
            </w:r>
            <w:r w:rsidR="00CF3EF7">
              <w:rPr>
                <w:sz w:val="20"/>
                <w:szCs w:val="20"/>
              </w:rPr>
              <w:t xml:space="preserve"> και κωδικό ΟΠΣΚΑΠ </w:t>
            </w:r>
            <w:r w:rsidR="00CF3EF7" w:rsidRPr="00CF3EF7">
              <w:rPr>
                <w:sz w:val="20"/>
                <w:szCs w:val="20"/>
                <w:highlight w:val="yellow"/>
              </w:rPr>
              <w:t>«…………»</w:t>
            </w:r>
            <w:r w:rsidR="00CF3EF7">
              <w:rPr>
                <w:sz w:val="20"/>
                <w:szCs w:val="20"/>
              </w:rPr>
              <w:t xml:space="preserve"> και όλα τα υποβαλλόμενα δικαιολογητικά που περιλαμβάνονται στην ηλεκτρονική Αίτηση Στήριξης για την έγκριση της χρηματοδότησης του έργου από την Παρέμβαση Π3-77.3.1 του ΣΣ ΚΑΠ, είναι αληθή και ακριβή </w:t>
            </w:r>
          </w:p>
          <w:p w:rsidR="00CF3EF7" w:rsidRDefault="00CF3EF7" w:rsidP="00C6109B">
            <w:pPr>
              <w:pStyle w:val="Default"/>
              <w:numPr>
                <w:ilvl w:val="0"/>
                <w:numId w:val="10"/>
              </w:numPr>
              <w:rPr>
                <w:sz w:val="20"/>
                <w:szCs w:val="20"/>
              </w:rPr>
            </w:pPr>
            <w:r w:rsidRPr="00CF3EF7">
              <w:rPr>
                <w:b/>
                <w:bCs/>
                <w:sz w:val="20"/>
                <w:szCs w:val="20"/>
                <w:highlight w:val="yellow"/>
              </w:rPr>
              <w:t>(επιλέξτε κατά περίπτωση):</w:t>
            </w:r>
            <w:r>
              <w:rPr>
                <w:b/>
                <w:bCs/>
                <w:sz w:val="20"/>
                <w:szCs w:val="20"/>
              </w:rPr>
              <w:t xml:space="preserve"> </w:t>
            </w:r>
          </w:p>
          <w:p w:rsidR="00CF3EF7" w:rsidRDefault="00C6109B" w:rsidP="00C6109B">
            <w:pPr>
              <w:pStyle w:val="Default"/>
              <w:spacing w:after="51"/>
              <w:ind w:left="171" w:right="103"/>
              <w:jc w:val="both"/>
              <w:rPr>
                <w:sz w:val="20"/>
                <w:szCs w:val="20"/>
              </w:rPr>
            </w:pPr>
            <w:r>
              <w:rPr>
                <w:sz w:val="20"/>
                <w:szCs w:val="20"/>
                <w:lang w:val="en-US"/>
              </w:rPr>
              <w:t>i</w:t>
            </w:r>
            <w:r w:rsidRPr="00C6109B">
              <w:rPr>
                <w:sz w:val="20"/>
                <w:szCs w:val="20"/>
              </w:rPr>
              <w:t xml:space="preserve">) </w:t>
            </w:r>
            <w:r w:rsidR="00CF3EF7">
              <w:rPr>
                <w:sz w:val="20"/>
                <w:szCs w:val="20"/>
              </w:rPr>
              <w:t xml:space="preserve">Η πρόταση του έργου, που υποβάλλεται προς χρηματοδότηση, δεν έχει χρηματοδοτηθεί και δεν χρηματοδοτείται στο πλαίσιο υλοποίησης του ΠΑΑ 2014-2022, για το ίδιο αντικείμενο </w:t>
            </w:r>
          </w:p>
          <w:p w:rsidR="00CF3EF7" w:rsidRDefault="00C6109B" w:rsidP="00C6109B">
            <w:pPr>
              <w:pStyle w:val="Default"/>
              <w:spacing w:after="51"/>
              <w:ind w:left="171" w:right="103"/>
              <w:jc w:val="both"/>
              <w:rPr>
                <w:sz w:val="20"/>
                <w:szCs w:val="20"/>
              </w:rPr>
            </w:pPr>
            <w:r>
              <w:rPr>
                <w:sz w:val="20"/>
                <w:szCs w:val="20"/>
                <w:lang w:val="en-US"/>
              </w:rPr>
              <w:t>ii</w:t>
            </w:r>
            <w:r w:rsidRPr="00C6109B">
              <w:rPr>
                <w:sz w:val="20"/>
                <w:szCs w:val="20"/>
              </w:rPr>
              <w:t xml:space="preserve">) </w:t>
            </w:r>
            <w:r w:rsidR="00CF3EF7">
              <w:rPr>
                <w:sz w:val="20"/>
                <w:szCs w:val="20"/>
              </w:rPr>
              <w:t>Η πρόταση του έργου, που υποβάλλεται προς χρηματοδότηση, έχει χρηματοδοτηθεί ή χρηματοδοτείται στο πλαίσιο υλοποίησης του ΠΑΑ 2014-2022 (</w:t>
            </w:r>
            <w:r w:rsidR="00CF3EF7" w:rsidRPr="000B18E5">
              <w:rPr>
                <w:sz w:val="20"/>
                <w:szCs w:val="20"/>
                <w:highlight w:val="yellow"/>
              </w:rPr>
              <w:t>Κωδικός Έργου στο ΠΣΚΕ Μ16ΣΥΝ2-ΧΧΧΧΧ</w:t>
            </w:r>
            <w:r w:rsidR="00CF3EF7">
              <w:rPr>
                <w:sz w:val="20"/>
                <w:szCs w:val="20"/>
              </w:rPr>
              <w:t xml:space="preserve">), αλλά έχουν διαφοροποιηθεί οι συνθήκες υλοποίησης. </w:t>
            </w:r>
          </w:p>
          <w:p w:rsidR="00CF3EF7" w:rsidRPr="000B18E5" w:rsidRDefault="00CF3EF7" w:rsidP="00C6109B">
            <w:pPr>
              <w:pStyle w:val="Default"/>
              <w:numPr>
                <w:ilvl w:val="0"/>
                <w:numId w:val="10"/>
              </w:numPr>
              <w:spacing w:after="51"/>
              <w:ind w:right="103"/>
              <w:jc w:val="both"/>
              <w:rPr>
                <w:sz w:val="20"/>
                <w:szCs w:val="20"/>
                <w:highlight w:val="yellow"/>
              </w:rPr>
            </w:pPr>
            <w:r w:rsidRPr="000B18E5">
              <w:rPr>
                <w:sz w:val="20"/>
                <w:szCs w:val="20"/>
                <w:highlight w:val="yellow"/>
              </w:rPr>
              <w:t>(</w:t>
            </w:r>
            <w:r w:rsidRPr="000B18E5">
              <w:rPr>
                <w:b/>
                <w:sz w:val="20"/>
                <w:szCs w:val="20"/>
                <w:highlight w:val="yellow"/>
              </w:rPr>
              <w:t>επιλέξτε κατά περίπτωση):</w:t>
            </w:r>
            <w:r w:rsidRPr="000B18E5">
              <w:rPr>
                <w:sz w:val="20"/>
                <w:szCs w:val="20"/>
                <w:highlight w:val="yellow"/>
              </w:rPr>
              <w:t xml:space="preserve"> </w:t>
            </w:r>
          </w:p>
          <w:p w:rsidR="00CF3EF7" w:rsidRDefault="00C6109B" w:rsidP="00C6109B">
            <w:pPr>
              <w:pStyle w:val="Default"/>
              <w:spacing w:after="51"/>
              <w:ind w:left="171" w:right="103"/>
              <w:jc w:val="both"/>
              <w:rPr>
                <w:sz w:val="20"/>
                <w:szCs w:val="20"/>
              </w:rPr>
            </w:pPr>
            <w:r>
              <w:rPr>
                <w:sz w:val="20"/>
                <w:szCs w:val="20"/>
                <w:lang w:val="en-US"/>
              </w:rPr>
              <w:t>i</w:t>
            </w:r>
            <w:r w:rsidRPr="00C6109B">
              <w:rPr>
                <w:sz w:val="20"/>
                <w:szCs w:val="20"/>
              </w:rPr>
              <w:t xml:space="preserve">) </w:t>
            </w:r>
            <w:r w:rsidR="00CF3EF7">
              <w:rPr>
                <w:sz w:val="20"/>
                <w:szCs w:val="20"/>
              </w:rPr>
              <w:t xml:space="preserve">Η εν λόγω συνεργασία με τους λοιπούς φορείς της Ε.Ο. είναι νέα. </w:t>
            </w:r>
          </w:p>
          <w:p w:rsidR="00CF3EF7" w:rsidRDefault="00C6109B" w:rsidP="00C6109B">
            <w:pPr>
              <w:pStyle w:val="Default"/>
              <w:spacing w:after="51"/>
              <w:ind w:left="171" w:right="103"/>
              <w:jc w:val="both"/>
              <w:rPr>
                <w:sz w:val="20"/>
                <w:szCs w:val="20"/>
              </w:rPr>
            </w:pPr>
            <w:r>
              <w:rPr>
                <w:sz w:val="20"/>
                <w:szCs w:val="20"/>
                <w:lang w:val="en-US"/>
              </w:rPr>
              <w:t>ii</w:t>
            </w:r>
            <w:r w:rsidRPr="00C6109B">
              <w:rPr>
                <w:sz w:val="20"/>
                <w:szCs w:val="20"/>
              </w:rPr>
              <w:t xml:space="preserve">) </w:t>
            </w:r>
            <w:r w:rsidR="00CF3EF7">
              <w:rPr>
                <w:sz w:val="20"/>
                <w:szCs w:val="20"/>
              </w:rPr>
              <w:t xml:space="preserve">Η εν λόγω συνεργασία με τους λοιπούς φορείς τη Ε.Ο. είναι υφιστάμενη, αλλά αφορά σε νέα δραστηριότητα. </w:t>
            </w:r>
          </w:p>
          <w:p w:rsidR="00CF3EF7" w:rsidRPr="00DC2D8D" w:rsidRDefault="00CF3EF7" w:rsidP="00C6109B">
            <w:pPr>
              <w:pStyle w:val="TableParagraph"/>
              <w:numPr>
                <w:ilvl w:val="0"/>
                <w:numId w:val="10"/>
              </w:numPr>
              <w:spacing w:before="121"/>
              <w:ind w:right="101"/>
              <w:jc w:val="both"/>
              <w:rPr>
                <w:rFonts w:ascii="Calibri" w:eastAsiaTheme="minorHAnsi" w:hAnsi="Calibri" w:cs="Calibri"/>
                <w:b/>
                <w:color w:val="FF0000"/>
                <w:sz w:val="20"/>
                <w:szCs w:val="20"/>
                <w:highlight w:val="yellow"/>
              </w:rPr>
            </w:pPr>
          </w:p>
          <w:p w:rsidR="00CF3EF7" w:rsidRPr="000B18E5" w:rsidRDefault="00C6109B" w:rsidP="000B18E5">
            <w:pPr>
              <w:pStyle w:val="TableParagraph"/>
              <w:spacing w:before="121"/>
              <w:ind w:left="171" w:right="101"/>
              <w:jc w:val="both"/>
              <w:rPr>
                <w:rFonts w:ascii="Calibri" w:eastAsiaTheme="minorHAnsi" w:hAnsi="Calibri" w:cs="Calibri"/>
                <w:color w:val="000000"/>
                <w:sz w:val="20"/>
                <w:szCs w:val="20"/>
              </w:rPr>
            </w:pPr>
            <w:r>
              <w:rPr>
                <w:sz w:val="18"/>
                <w:lang w:val="en-US"/>
              </w:rPr>
              <w:t>i</w:t>
            </w:r>
            <w:r w:rsidR="00CF3EF7" w:rsidRPr="000B18E5">
              <w:rPr>
                <w:rFonts w:ascii="Calibri" w:eastAsiaTheme="minorHAnsi" w:hAnsi="Calibri" w:cs="Calibri"/>
                <w:color w:val="000000"/>
                <w:sz w:val="20"/>
                <w:szCs w:val="20"/>
              </w:rPr>
              <w:t xml:space="preserve">) Δεν έχει εκδοθεί απόφαση καταλογισμού εις βάρος του Ιδρύματος </w:t>
            </w:r>
            <w:r w:rsidR="009619EB" w:rsidRPr="009619EB">
              <w:rPr>
                <w:rFonts w:ascii="Calibri" w:eastAsiaTheme="minorHAnsi" w:hAnsi="Calibri" w:cs="Calibri"/>
                <w:color w:val="000000"/>
                <w:sz w:val="20"/>
                <w:szCs w:val="20"/>
              </w:rPr>
              <w:t>Ειδικός Λογαριασμός Κονδυλίων Έρευνας Πανεπιστημίου Θεσσαλίας</w:t>
            </w:r>
            <w:r w:rsidR="000B18E5" w:rsidRPr="000B18E5">
              <w:rPr>
                <w:rFonts w:ascii="Calibri" w:eastAsiaTheme="minorHAnsi" w:hAnsi="Calibri" w:cs="Calibri"/>
                <w:color w:val="000000"/>
                <w:sz w:val="20"/>
                <w:szCs w:val="20"/>
              </w:rPr>
              <w:t xml:space="preserve"> </w:t>
            </w:r>
            <w:r w:rsidR="00CF3EF7" w:rsidRPr="000B18E5">
              <w:rPr>
                <w:rFonts w:ascii="Calibri" w:eastAsiaTheme="minorHAnsi" w:hAnsi="Calibri" w:cs="Calibri"/>
                <w:color w:val="000000"/>
                <w:sz w:val="20"/>
                <w:szCs w:val="20"/>
              </w:rPr>
              <w:t>για παραβάσεις των υποχρεώσεων που απορρέουν από την ένταξή του σε προηγούμενα προγράμματα ή προηγούμενες προσκλήσεις Μέτρων του ΠΑΑ ή του ΕΣΠΑ</w:t>
            </w:r>
          </w:p>
          <w:p w:rsidR="00CF3EF7" w:rsidRPr="000B18E5" w:rsidRDefault="000B18E5"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 xml:space="preserve">5. </w:t>
            </w:r>
            <w:r w:rsidR="00CF3EF7" w:rsidRPr="000B18E5">
              <w:rPr>
                <w:rFonts w:ascii="Calibri" w:eastAsiaTheme="minorHAnsi" w:hAnsi="Calibri" w:cs="Calibri"/>
                <w:color w:val="000000"/>
                <w:sz w:val="20"/>
                <w:szCs w:val="20"/>
              </w:rPr>
              <w:t>Αποδέχομαι ότι τα μηνύματα που θα παραλαμβάνει ο Διευκολυντής Καινοτομίας μέσω ηλεκτρονικού ταχυδρομείου και ειδικότερα στη διεύθυνση email που έχει δηλωθεί στο ΟΠΣΚΑΠ επέχουν θέση κοινοποίησης και συνεπάγονται την έναρξη όλων των έννομων συνεπειών και προθεσμιών.</w:t>
            </w:r>
          </w:p>
          <w:p w:rsidR="00CF3EF7" w:rsidRPr="000B18E5" w:rsidRDefault="00CF3EF7"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 xml:space="preserve">6. Σε περίπτωση έγκρισης της χρηματοδότησης συμφωνώ στη δημοσίευση της επωνυμίας, του τίτλου του έργου και του ποσού της δημόσιας χρηματοδότησης στον κατάλογο των δικαιούχων που δημοσιεύεται ηλεκτρονικά (στον ιστοχώρο του ΣΣΚΑΠ www.agrotikianaptixi.gr) ή με άλλο τρόπο, σύμφωνα με το άρθ. 98 του Κανονισμού (ΕΕ) 2021/2116 και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του Κανονισμού (ΕΕ) 2016/679 και του Κανονισμού (ΕΕ) 2018/1725 και του ν. 4624/2019 (Α’ 137) περί προστασίας των </w:t>
            </w:r>
            <w:r w:rsidRPr="000B18E5">
              <w:rPr>
                <w:rFonts w:ascii="Calibri" w:eastAsiaTheme="minorHAnsi" w:hAnsi="Calibri" w:cs="Calibri"/>
                <w:color w:val="000000"/>
                <w:sz w:val="20"/>
                <w:szCs w:val="20"/>
              </w:rPr>
              <w:lastRenderedPageBreak/>
              <w:t>δεδομένων.</w:t>
            </w:r>
          </w:p>
          <w:p w:rsidR="00CF3EF7" w:rsidRPr="000B18E5" w:rsidRDefault="00CF3EF7"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7.</w:t>
            </w:r>
            <w:r w:rsidR="000B18E5" w:rsidRPr="000B18E5">
              <w:rPr>
                <w:rFonts w:ascii="Calibri" w:eastAsiaTheme="minorHAnsi" w:hAnsi="Calibri" w:cs="Calibri"/>
                <w:color w:val="000000"/>
                <w:sz w:val="20"/>
                <w:szCs w:val="20"/>
              </w:rPr>
              <w:t xml:space="preserve"> </w:t>
            </w:r>
            <w:r w:rsidRPr="000B18E5">
              <w:rPr>
                <w:rFonts w:ascii="Calibri" w:eastAsiaTheme="minorHAnsi" w:hAnsi="Calibri" w:cs="Calibri"/>
                <w:color w:val="000000"/>
                <w:sz w:val="20"/>
                <w:szCs w:val="20"/>
              </w:rPr>
              <w:t>Αποδέχομαι οποιοδήποτε σχετικό έλεγχο για την εξακρίβωση των δηλωθέντων από τις αρμόδιες εθνικές ή ενωσιακές αρχές.</w:t>
            </w:r>
          </w:p>
          <w:p w:rsidR="00CF3EF7" w:rsidRPr="000B18E5" w:rsidRDefault="00CF3EF7"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8.Αποδέχομαι τη διασταύρωση των στοιχείων που δηλώνονται στην πρόταση της αίτησης στήριξης με τα στοιχεία που παρέχονται από τα πληροφοριακά συστήματα της Δημόσιας Διοίκησης ή εποπτευομένων από αυτήν Φορέων.</w:t>
            </w:r>
          </w:p>
          <w:p w:rsidR="00CF3EF7" w:rsidRPr="000B18E5" w:rsidRDefault="00CF3EF7"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9.Αποδέχομαι ότι σε περίπτωση διαπίστωσης ανακριβειών στη δήλωσή μου, μετά την ένταξη του έργου, το έργο θα απενταχθεί και θα κληθώ να επιστρέψω εντόκως τη ληφθείσα δημόσια χρηματοδότηση.</w:t>
            </w:r>
          </w:p>
          <w:p w:rsidR="00CF3EF7" w:rsidRPr="000B18E5" w:rsidRDefault="00CF3EF7" w:rsidP="000B18E5">
            <w:pPr>
              <w:pStyle w:val="TableParagraph"/>
              <w:spacing w:before="121"/>
              <w:ind w:left="171" w:right="101"/>
              <w:jc w:val="both"/>
              <w:rPr>
                <w:rFonts w:ascii="Calibri" w:eastAsiaTheme="minorHAnsi" w:hAnsi="Calibri" w:cs="Calibri"/>
                <w:color w:val="000000"/>
                <w:sz w:val="20"/>
                <w:szCs w:val="20"/>
              </w:rPr>
            </w:pPr>
            <w:r w:rsidRPr="000B18E5">
              <w:rPr>
                <w:rFonts w:ascii="Calibri" w:eastAsiaTheme="minorHAnsi" w:hAnsi="Calibri" w:cs="Calibri"/>
                <w:color w:val="000000"/>
                <w:sz w:val="20"/>
                <w:szCs w:val="20"/>
              </w:rPr>
              <w:t>10.</w:t>
            </w:r>
            <w:r w:rsidR="000B18E5" w:rsidRPr="000B18E5">
              <w:rPr>
                <w:rFonts w:ascii="Calibri" w:eastAsiaTheme="minorHAnsi" w:hAnsi="Calibri" w:cs="Calibri"/>
                <w:color w:val="000000"/>
                <w:sz w:val="20"/>
                <w:szCs w:val="20"/>
              </w:rPr>
              <w:t xml:space="preserve"> </w:t>
            </w:r>
            <w:r w:rsidRPr="000B18E5">
              <w:rPr>
                <w:rFonts w:ascii="Calibri" w:eastAsiaTheme="minorHAnsi" w:hAnsi="Calibri" w:cs="Calibri"/>
                <w:color w:val="000000"/>
                <w:sz w:val="20"/>
                <w:szCs w:val="20"/>
              </w:rPr>
              <w:t xml:space="preserve">Δεν εκκρεμεί σε βάρος της του Ιδρύματος </w:t>
            </w:r>
            <w:r w:rsidR="009619EB" w:rsidRPr="009619EB">
              <w:rPr>
                <w:rFonts w:ascii="Calibri" w:eastAsiaTheme="minorHAnsi" w:hAnsi="Calibri" w:cs="Calibri"/>
                <w:color w:val="000000"/>
                <w:sz w:val="20"/>
                <w:szCs w:val="20"/>
              </w:rPr>
              <w:t>Ειδικός Λογαριασμός Κονδυλίων Έρευνας Πανεπιστημίου Θεσσαλίας</w:t>
            </w:r>
            <w:r w:rsidRPr="000B18E5">
              <w:rPr>
                <w:rFonts w:ascii="Calibri" w:eastAsiaTheme="minorHAnsi" w:hAnsi="Calibri" w:cs="Calibri"/>
                <w:color w:val="000000"/>
                <w:sz w:val="20"/>
                <w:szCs w:val="20"/>
              </w:rPr>
              <w:t xml:space="preserve"> ανάκτηση καταβληθείσας δημόσιας επιχορήγησης.</w:t>
            </w:r>
          </w:p>
          <w:p w:rsidR="004F59B8" w:rsidRPr="000C175D" w:rsidRDefault="00CF3EF7" w:rsidP="000B18E5">
            <w:pPr>
              <w:pStyle w:val="TableParagraph"/>
              <w:spacing w:before="121"/>
              <w:ind w:left="171" w:right="101"/>
              <w:jc w:val="both"/>
              <w:rPr>
                <w:sz w:val="18"/>
              </w:rPr>
            </w:pPr>
            <w:r w:rsidRPr="000B18E5">
              <w:rPr>
                <w:rFonts w:ascii="Calibri" w:eastAsiaTheme="minorHAnsi" w:hAnsi="Calibri" w:cs="Calibri"/>
                <w:color w:val="000000"/>
                <w:sz w:val="20"/>
                <w:szCs w:val="20"/>
              </w:rPr>
              <w:t>11.Σύμφωνα με το άρθρο 9 παρ. 1 του Καν (ΕΕ) 2021/2115,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παρέμβαση είναι σε συμμόρφωση με τα αναφερόμενα στο Χάρτη Θεμελιωδών Δικαιωμάτων της Ευρωπαϊκής Ένωσης, όπως αυτά αναφέρονται αναλυτικά στον «ΠΙΝΑΚΑ ΣΥΜΜΟΡΦΩΣΗ ΠΑΡΕΜΒΑΣΕΩΝ ΣΣ ΚΑΠ 2023-2027 ΜΕ ΧΑΡΤΗ ΘΕΜΕΛΙΩΔΩΝ ΔΙΚΑΙΩΜΑΤΩΝ ΤΗΣ ΕΥΡΩΠΑΪΚΗΣ ΕΝΩΣΗΣ» που περιλαμβάνεται στην παρούσα και τις οριζόντιες αρχές της παρ. 2 του άρθρου 2 της ΥΑ 3506/2023, όπως ισχύει (Παράρτημα VI της παρούσας πρόσκλησης).</w:t>
            </w:r>
          </w:p>
        </w:tc>
      </w:tr>
    </w:tbl>
    <w:p w:rsidR="00FA3786" w:rsidRDefault="00FA3786" w:rsidP="00FA3786">
      <w:pPr>
        <w:pStyle w:val="Default"/>
        <w:rPr>
          <w:sz w:val="20"/>
          <w:szCs w:val="20"/>
        </w:rPr>
      </w:pPr>
    </w:p>
    <w:p w:rsidR="00FA3786" w:rsidRDefault="00FA3786" w:rsidP="00FA3786">
      <w:pPr>
        <w:pStyle w:val="Default"/>
        <w:rPr>
          <w:sz w:val="20"/>
          <w:szCs w:val="20"/>
        </w:rPr>
      </w:pPr>
    </w:p>
    <w:p w:rsidR="00FA3786" w:rsidRDefault="00FA3786" w:rsidP="00FA3786">
      <w:pPr>
        <w:pStyle w:val="Default"/>
        <w:rPr>
          <w:sz w:val="20"/>
          <w:szCs w:val="20"/>
        </w:rPr>
      </w:pPr>
    </w:p>
    <w:p w:rsidR="00FA3786" w:rsidRDefault="00FA3786" w:rsidP="00FA3786">
      <w:pPr>
        <w:pStyle w:val="Default"/>
        <w:rPr>
          <w:sz w:val="20"/>
          <w:szCs w:val="20"/>
        </w:rPr>
      </w:pPr>
    </w:p>
    <w:p w:rsidR="00FA3786" w:rsidRDefault="00FA3786" w:rsidP="00FA3786">
      <w:pPr>
        <w:pStyle w:val="Default"/>
        <w:ind w:left="5760"/>
        <w:rPr>
          <w:sz w:val="20"/>
          <w:szCs w:val="20"/>
        </w:rPr>
      </w:pPr>
      <w:r>
        <w:rPr>
          <w:sz w:val="20"/>
          <w:szCs w:val="20"/>
        </w:rPr>
        <w:t xml:space="preserve">Ημερομηνία: ……/……./20… </w:t>
      </w:r>
    </w:p>
    <w:p w:rsidR="00FA3786" w:rsidRDefault="00FA3786" w:rsidP="00FA3786">
      <w:pPr>
        <w:pStyle w:val="Default"/>
        <w:ind w:left="5760"/>
        <w:rPr>
          <w:sz w:val="20"/>
          <w:szCs w:val="20"/>
        </w:rPr>
      </w:pPr>
    </w:p>
    <w:p w:rsidR="00FA3786" w:rsidRDefault="00FA3786" w:rsidP="00FA3786">
      <w:pPr>
        <w:spacing w:line="209" w:lineRule="exact"/>
        <w:ind w:left="4320"/>
        <w:jc w:val="center"/>
        <w:rPr>
          <w:sz w:val="20"/>
          <w:szCs w:val="20"/>
        </w:rPr>
      </w:pPr>
    </w:p>
    <w:p w:rsidR="004F59B8" w:rsidRDefault="00FA3786" w:rsidP="00FA3786">
      <w:pPr>
        <w:spacing w:line="209" w:lineRule="exact"/>
        <w:ind w:left="4320"/>
        <w:jc w:val="center"/>
        <w:rPr>
          <w:sz w:val="6"/>
        </w:rPr>
      </w:pPr>
      <w:r>
        <w:rPr>
          <w:sz w:val="20"/>
          <w:szCs w:val="20"/>
        </w:rPr>
        <w:t xml:space="preserve">(Στοιχεία </w:t>
      </w:r>
      <w:r w:rsidR="004D2C0E">
        <w:rPr>
          <w:sz w:val="20"/>
          <w:szCs w:val="20"/>
        </w:rPr>
        <w:t>Επιστημονικά Υπευθυνου</w:t>
      </w:r>
      <w:r>
        <w:rPr>
          <w:sz w:val="20"/>
          <w:szCs w:val="20"/>
        </w:rPr>
        <w:t>)</w:t>
      </w:r>
    </w:p>
    <w:p w:rsidR="004F59B8" w:rsidRDefault="004F59B8">
      <w:pPr>
        <w:pStyle w:val="a3"/>
        <w:ind w:left="234"/>
        <w:rPr>
          <w:sz w:val="20"/>
        </w:rPr>
      </w:pPr>
    </w:p>
    <w:p w:rsidR="004F59B8" w:rsidRDefault="004F59B8">
      <w:pPr>
        <w:pStyle w:val="a3"/>
        <w:spacing w:before="7"/>
        <w:rPr>
          <w:sz w:val="17"/>
        </w:rPr>
      </w:pPr>
    </w:p>
    <w:p w:rsidR="004F59B8" w:rsidRDefault="004F59B8">
      <w:pPr>
        <w:pStyle w:val="a3"/>
        <w:rPr>
          <w:sz w:val="22"/>
        </w:rPr>
      </w:pPr>
    </w:p>
    <w:p w:rsidR="004F59B8" w:rsidRDefault="004F59B8">
      <w:pPr>
        <w:pStyle w:val="a3"/>
      </w:pPr>
    </w:p>
    <w:p w:rsidR="004F59B8" w:rsidRDefault="004F59B8">
      <w:pPr>
        <w:pStyle w:val="a3"/>
        <w:rPr>
          <w:sz w:val="22"/>
        </w:rPr>
      </w:pPr>
    </w:p>
    <w:p w:rsidR="004F59B8" w:rsidRDefault="004F59B8">
      <w:pPr>
        <w:pStyle w:val="a3"/>
        <w:rPr>
          <w:sz w:val="22"/>
        </w:rPr>
      </w:pPr>
    </w:p>
    <w:p w:rsidR="004F59B8" w:rsidRDefault="004F59B8">
      <w:pPr>
        <w:pStyle w:val="a3"/>
        <w:spacing w:before="3"/>
        <w:rPr>
          <w:sz w:val="27"/>
        </w:rPr>
      </w:pPr>
    </w:p>
    <w:p w:rsidR="004F59B8" w:rsidRPr="00232D7D" w:rsidRDefault="00FA3786" w:rsidP="00FA3786">
      <w:pPr>
        <w:pStyle w:val="a5"/>
        <w:numPr>
          <w:ilvl w:val="0"/>
          <w:numId w:val="1"/>
        </w:numPr>
        <w:spacing w:before="0"/>
        <w:ind w:left="567" w:right="61" w:hanging="284"/>
        <w:rPr>
          <w:i/>
          <w:sz w:val="16"/>
        </w:rPr>
      </w:pPr>
      <w:r w:rsidRPr="00FA3786">
        <w:rPr>
          <w:i/>
          <w:sz w:val="16"/>
        </w:rPr>
        <w:t>Αναγράφεται από τον ενδιαφερόμενο πολίτη η Υπηρεσία Μιας Στάσης που απευθύνεται η αίτηση.</w:t>
      </w:r>
      <w:r w:rsidR="00232D7D" w:rsidRPr="00232D7D">
        <w:rPr>
          <w:i/>
          <w:sz w:val="16"/>
        </w:rPr>
        <w:t>.</w:t>
      </w:r>
    </w:p>
    <w:p w:rsidR="004F59B8" w:rsidRPr="00232D7D" w:rsidRDefault="00232D7D" w:rsidP="00FA3786">
      <w:pPr>
        <w:pStyle w:val="a5"/>
        <w:numPr>
          <w:ilvl w:val="0"/>
          <w:numId w:val="1"/>
        </w:numPr>
        <w:spacing w:before="0"/>
        <w:ind w:left="567" w:right="61" w:hanging="284"/>
        <w:rPr>
          <w:i/>
          <w:sz w:val="16"/>
        </w:rPr>
      </w:pPr>
      <w:r w:rsidRPr="00232D7D">
        <w:rPr>
          <w:i/>
          <w:sz w:val="16"/>
        </w:rPr>
        <w:t>Αναγράφεται</w:t>
      </w:r>
      <w:r w:rsidRPr="00232D7D">
        <w:rPr>
          <w:i/>
          <w:spacing w:val="-4"/>
          <w:sz w:val="16"/>
        </w:rPr>
        <w:t xml:space="preserve"> </w:t>
      </w:r>
      <w:r w:rsidRPr="00232D7D">
        <w:rPr>
          <w:i/>
          <w:sz w:val="16"/>
        </w:rPr>
        <w:t>ολογράφως.</w:t>
      </w:r>
    </w:p>
    <w:p w:rsidR="004F59B8" w:rsidRPr="00232D7D" w:rsidRDefault="00232D7D" w:rsidP="008C387E">
      <w:pPr>
        <w:pStyle w:val="a5"/>
        <w:numPr>
          <w:ilvl w:val="0"/>
          <w:numId w:val="1"/>
        </w:numPr>
        <w:spacing w:before="0"/>
        <w:ind w:left="284" w:right="61" w:hanging="1"/>
        <w:rPr>
          <w:i/>
          <w:sz w:val="16"/>
        </w:rPr>
      </w:pPr>
      <w:r w:rsidRPr="00232D7D">
        <w:rPr>
          <w:i/>
          <w:sz w:val="16"/>
        </w:rPr>
        <w:t>«</w:t>
      </w:r>
      <w:r w:rsidR="00FA3786" w:rsidRPr="00FA3786">
        <w:rPr>
          <w:i/>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232D7D">
        <w:rPr>
          <w:i/>
          <w:sz w:val="16"/>
        </w:rPr>
        <w:t>.</w:t>
      </w:r>
      <w:r w:rsidR="00FA3786">
        <w:rPr>
          <w:i/>
          <w:sz w:val="16"/>
        </w:rPr>
        <w:t>»</w:t>
      </w:r>
    </w:p>
    <w:p w:rsidR="004F59B8" w:rsidRPr="00FA3786" w:rsidRDefault="004F59B8" w:rsidP="00FA3786">
      <w:pPr>
        <w:tabs>
          <w:tab w:val="left" w:pos="655"/>
        </w:tabs>
        <w:ind w:left="567" w:right="808" w:hanging="284"/>
        <w:rPr>
          <w:i/>
          <w:sz w:val="16"/>
        </w:rPr>
      </w:pPr>
    </w:p>
    <w:sectPr w:rsidR="004F59B8" w:rsidRPr="00FA3786">
      <w:headerReference w:type="default" r:id="rId8"/>
      <w:footerReference w:type="default" r:id="rId9"/>
      <w:pgSz w:w="11900" w:h="16840"/>
      <w:pgMar w:top="1480" w:right="880" w:bottom="1600" w:left="1320" w:header="203"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58" w:rsidRDefault="00232D7D">
      <w:r>
        <w:separator/>
      </w:r>
    </w:p>
  </w:endnote>
  <w:endnote w:type="continuationSeparator" w:id="0">
    <w:p w:rsidR="00FF7058" w:rsidRDefault="0023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B8" w:rsidRDefault="00FB06C7">
    <w:pPr>
      <w:pStyle w:val="a3"/>
      <w:spacing w:line="14" w:lineRule="auto"/>
      <w:rPr>
        <w:sz w:val="20"/>
      </w:rPr>
    </w:pPr>
    <w:r>
      <w:rPr>
        <w:noProof/>
        <w:lang w:eastAsia="el-GR"/>
      </w:rPr>
      <mc:AlternateContent>
        <mc:Choice Requires="wps">
          <w:drawing>
            <wp:anchor distT="0" distB="0" distL="114300" distR="114300" simplePos="0" relativeHeight="487345152" behindDoc="1" locked="0" layoutInCell="1" allowOverlap="1">
              <wp:simplePos x="0" y="0"/>
              <wp:positionH relativeFrom="page">
                <wp:posOffset>5990590</wp:posOffset>
              </wp:positionH>
              <wp:positionV relativeFrom="page">
                <wp:posOffset>9636760</wp:posOffset>
              </wp:positionV>
              <wp:extent cx="258445"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9B8" w:rsidRDefault="00232D7D">
                          <w:pPr>
                            <w:pStyle w:val="a3"/>
                            <w:spacing w:before="20"/>
                            <w:ind w:left="60"/>
                          </w:pPr>
                          <w:r>
                            <w:fldChar w:fldCharType="begin"/>
                          </w:r>
                          <w:r>
                            <w:instrText xml:space="preserve"> PAGE </w:instrText>
                          </w:r>
                          <w:r>
                            <w:fldChar w:fldCharType="separate"/>
                          </w:r>
                          <w:r w:rsidR="00E02067">
                            <w:rPr>
                              <w:noProof/>
                            </w:rPr>
                            <w:t>2</w:t>
                          </w:r>
                          <w:r>
                            <w:fldChar w:fldCharType="end"/>
                          </w:r>
                          <w:r>
                            <w:t>/</w:t>
                          </w:r>
                          <w:r w:rsidR="00FA3786">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1.7pt;margin-top:758.8pt;width:20.35pt;height:12.9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oWsQ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WiRxPECowqOwuV5cu4q55Nsvtwrbd5R2SFr&#10;5FhB4R04OdxqAzTAdXaxbwlZMs5d8bl4tgGO0w48DVftmQ3C1fJHGqSbZJPEXhwtN14cFIV3Xa5j&#10;b1mGF4vivFivi/CnfTeMs5bVNRX2mVlXYfxndXtU+KSIo7K05Ky2cDYkrXbbNVfoQEDXpftssSD4&#10;Ezf/eRjuGLi8oBRGcXATpV65TC68uIwXXnoRJF4QpjfpMojTuCifU7plgv47JTTkOF1Ei0lLv+UW&#10;uO81N5J1zMDk4KzLcXJ0IplV4EbUrrSGMD7ZJ6mw4T+lAjI2F9rp1Up0EqsZt6NrjGMbbGX9AAJW&#10;EgQGKoWpB0Yr1XeMBpggOdbf9kRRjPh7AU1gx81sqNnYzgYRFVzNscFoMtdmGkv7XrFdC8hTmwl5&#10;DY3SMCdi21FTFMDALmAqOC6PE8yOndO183qas6tfAAAA//8DAFBLAwQUAAYACAAAACEACmfyWuAA&#10;AAANAQAADwAAAGRycy9kb3ducmV2LnhtbEyPwU6EMBCG7ya+QzMm3tyCIi5I2WyMnkzMsnjwWOgs&#10;NEunSLu7+PaWkx5nvj//fFNsZjOwM05OWxIQryJgSK1VmjoBn/Xb3RqY85KUHCyhgB90sCmvrwqZ&#10;K3uhCs9737FQQi6XAnrvx5xz1/ZopFvZESmwg52M9GGcOq4meQnlZuD3UZRyIzWFC70c8aXH9rg/&#10;GQHbL6pe9fdHs6sOla7rLKL39CjE7c28fQbmcfZ/YVj0gzqUwamxJ1KODQKy5CEJ0QAe46cUWIhk&#10;6yQG1iyrBfKy4P+/KH8BAAD//wMAUEsBAi0AFAAGAAgAAAAhALaDOJL+AAAA4QEAABMAAAAAAAAA&#10;AAAAAAAAAAAAAFtDb250ZW50X1R5cGVzXS54bWxQSwECLQAUAAYACAAAACEAOP0h/9YAAACUAQAA&#10;CwAAAAAAAAAAAAAAAAAvAQAAX3JlbHMvLnJlbHNQSwECLQAUAAYACAAAACEAIM7aFrECAACvBQAA&#10;DgAAAAAAAAAAAAAAAAAuAgAAZHJzL2Uyb0RvYy54bWxQSwECLQAUAAYACAAAACEACmfyWuAAAAAN&#10;AQAADwAAAAAAAAAAAAAAAAALBQAAZHJzL2Rvd25yZXYueG1sUEsFBgAAAAAEAAQA8wAAABgGAAAA&#10;AA==&#10;" filled="f" stroked="f">
              <v:textbox inset="0,0,0,0">
                <w:txbxContent>
                  <w:p w:rsidR="004F59B8" w:rsidRDefault="00232D7D">
                    <w:pPr>
                      <w:pStyle w:val="a3"/>
                      <w:spacing w:before="20"/>
                      <w:ind w:left="60"/>
                    </w:pPr>
                    <w:r>
                      <w:fldChar w:fldCharType="begin"/>
                    </w:r>
                    <w:r>
                      <w:instrText xml:space="preserve"> PAGE </w:instrText>
                    </w:r>
                    <w:r>
                      <w:fldChar w:fldCharType="separate"/>
                    </w:r>
                    <w:r w:rsidR="00E02067">
                      <w:rPr>
                        <w:noProof/>
                      </w:rPr>
                      <w:t>2</w:t>
                    </w:r>
                    <w:r>
                      <w:fldChar w:fldCharType="end"/>
                    </w:r>
                    <w:r>
                      <w:t>/</w:t>
                    </w:r>
                    <w:r w:rsidR="00FA3786">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58" w:rsidRDefault="00232D7D">
      <w:r>
        <w:separator/>
      </w:r>
    </w:p>
  </w:footnote>
  <w:footnote w:type="continuationSeparator" w:id="0">
    <w:p w:rsidR="00FF7058" w:rsidRDefault="0023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B8" w:rsidRDefault="00FB06C7">
    <w:pPr>
      <w:pStyle w:val="a3"/>
      <w:spacing w:line="14" w:lineRule="auto"/>
      <w:rPr>
        <w:sz w:val="20"/>
      </w:rPr>
    </w:pPr>
    <w:r>
      <w:rPr>
        <w:noProof/>
        <w:lang w:eastAsia="el-GR"/>
      </w:rPr>
      <mc:AlternateContent>
        <mc:Choice Requires="wps">
          <w:drawing>
            <wp:anchor distT="0" distB="0" distL="114300" distR="114300" simplePos="0" relativeHeight="487344128" behindDoc="1" locked="0" layoutInCell="1" allowOverlap="1">
              <wp:simplePos x="0" y="0"/>
              <wp:positionH relativeFrom="page">
                <wp:posOffset>1067435</wp:posOffset>
              </wp:positionH>
              <wp:positionV relativeFrom="page">
                <wp:posOffset>433705</wp:posOffset>
              </wp:positionV>
              <wp:extent cx="4718685" cy="423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9B8" w:rsidRDefault="004F59B8">
                          <w:pPr>
                            <w:spacing w:before="144"/>
                            <w:ind w:left="1125"/>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84.05pt;margin-top:34.15pt;width:371.55pt;height:33.3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wrQIAAKk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WGCkaAdtOiBjQbdyhFd2uoMvU7B6b4HNzPCNnTZMdX9nSy/aiTkqqFiy26UkkPDaAXZhfamf3Z1&#10;wtEWZDN8kBWEoTsjHdBYq86WDoqBAB269HjqjE2lhE2yCON5HGFUwhmZXUYkciFoerzdK23eMdkh&#10;a2RYQecdOt3faWOzoenRxQYTsuBt67rfimcb4DjtQGy4as9sFq6ZP5IgWcfrmHhkNl97JMhz76ZY&#10;EW9ehIsov8xXqzz8aeOGJG14VTFhwxyFFZI/a9xB4pMkTtLSsuWVhbMpabXdrFqF9hSEXbjvUJAz&#10;N/95Gq4IwOUFpXBGgttZ4hXzeOGRgkResghiLwiT22QekITkxXNKd1ywf6eEhgwn0SyaxPRbboH7&#10;XnOjaccNjI6WdxmOT040tRJci8q11lDeTvZZKWz6T6WAdh8b7QRrNTqp1YybEVCsijeyegTpKgnK&#10;An3CvAOjkeo7RgPMjgzrbzuqGEbtewHyt4PmaKijsTkaVJRwNcMGo8lcmWkg7XrFtw0gTw9MyBt4&#10;IjV36n3K4vCwYB44EofZZQfO+b/zepqwy18AAAD//wMAUEsDBBQABgAIAAAAIQDxthgQ3wAAAAoB&#10;AAAPAAAAZHJzL2Rvd25yZXYueG1sTI/BTsMwEETvSPyDtZW4UTutiNI0TlUhOCEh0nDg6MRuYjVe&#10;h9htw9+znOhxNE+zb4vd7AZ2MVOwHiUkSwHMYOu1xU7CZ/36mAELUaFWg0cj4ccE2JX3d4XKtb9i&#10;ZS6H2DEawZArCX2MY855aHvjVFj60SB1Rz85FSlOHdeTutK4G/hKiJQ7ZZEu9Go0z71pT4ezk7D/&#10;wurFfr83H9WxsnW9EfiWnqR8WMz7LbBo5vgPw58+qUNJTo0/ow5soJxmCaES0mwNjIBNkqyANdSs&#10;nwTwsuC3L5S/AAAA//8DAFBLAQItABQABgAIAAAAIQC2gziS/gAAAOEBAAATAAAAAAAAAAAAAAAA&#10;AAAAAABbQ29udGVudF9UeXBlc10ueG1sUEsBAi0AFAAGAAgAAAAhADj9If/WAAAAlAEAAAsAAAAA&#10;AAAAAAAAAAAALwEAAF9yZWxzLy5yZWxzUEsBAi0AFAAGAAgAAAAhAFf5oTCtAgAAqQUAAA4AAAAA&#10;AAAAAAAAAAAALgIAAGRycy9lMm9Eb2MueG1sUEsBAi0AFAAGAAgAAAAhAPG2GBDfAAAACgEAAA8A&#10;AAAAAAAAAAAAAAAABwUAAGRycy9kb3ducmV2LnhtbFBLBQYAAAAABAAEAPMAAAATBgAAAAA=&#10;" filled="f" stroked="f">
              <v:textbox inset="0,0,0,0">
                <w:txbxContent>
                  <w:p w:rsidR="004F59B8" w:rsidRDefault="004F59B8">
                    <w:pPr>
                      <w:spacing w:before="144"/>
                      <w:ind w:left="1125"/>
                      <w:rPr>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FAB"/>
    <w:multiLevelType w:val="hybridMultilevel"/>
    <w:tmpl w:val="FAA6600C"/>
    <w:lvl w:ilvl="0" w:tplc="25FC8D50">
      <w:numFmt w:val="bullet"/>
      <w:lvlText w:val="-"/>
      <w:lvlJc w:val="left"/>
      <w:pPr>
        <w:ind w:left="1067" w:hanging="360"/>
      </w:pPr>
      <w:rPr>
        <w:rFonts w:ascii="Courier New" w:eastAsia="Courier New" w:hAnsi="Courier New" w:cs="Courier New" w:hint="default"/>
        <w:w w:val="100"/>
        <w:sz w:val="18"/>
        <w:szCs w:val="18"/>
        <w:lang w:val="el-GR" w:eastAsia="en-US" w:bidi="ar-SA"/>
      </w:rPr>
    </w:lvl>
    <w:lvl w:ilvl="1" w:tplc="A9F493D0">
      <w:numFmt w:val="bullet"/>
      <w:lvlText w:val="•"/>
      <w:lvlJc w:val="left"/>
      <w:pPr>
        <w:ind w:left="1924" w:hanging="360"/>
      </w:pPr>
      <w:rPr>
        <w:rFonts w:hint="default"/>
        <w:lang w:val="el-GR" w:eastAsia="en-US" w:bidi="ar-SA"/>
      </w:rPr>
    </w:lvl>
    <w:lvl w:ilvl="2" w:tplc="0BC6F3CA">
      <w:numFmt w:val="bullet"/>
      <w:lvlText w:val="•"/>
      <w:lvlJc w:val="left"/>
      <w:pPr>
        <w:ind w:left="2788" w:hanging="360"/>
      </w:pPr>
      <w:rPr>
        <w:rFonts w:hint="default"/>
        <w:lang w:val="el-GR" w:eastAsia="en-US" w:bidi="ar-SA"/>
      </w:rPr>
    </w:lvl>
    <w:lvl w:ilvl="3" w:tplc="1A06AD42">
      <w:numFmt w:val="bullet"/>
      <w:lvlText w:val="•"/>
      <w:lvlJc w:val="left"/>
      <w:pPr>
        <w:ind w:left="3652" w:hanging="360"/>
      </w:pPr>
      <w:rPr>
        <w:rFonts w:hint="default"/>
        <w:lang w:val="el-GR" w:eastAsia="en-US" w:bidi="ar-SA"/>
      </w:rPr>
    </w:lvl>
    <w:lvl w:ilvl="4" w:tplc="4A700CFE">
      <w:numFmt w:val="bullet"/>
      <w:lvlText w:val="•"/>
      <w:lvlJc w:val="left"/>
      <w:pPr>
        <w:ind w:left="4516" w:hanging="360"/>
      </w:pPr>
      <w:rPr>
        <w:rFonts w:hint="default"/>
        <w:lang w:val="el-GR" w:eastAsia="en-US" w:bidi="ar-SA"/>
      </w:rPr>
    </w:lvl>
    <w:lvl w:ilvl="5" w:tplc="D54C4A2C">
      <w:numFmt w:val="bullet"/>
      <w:lvlText w:val="•"/>
      <w:lvlJc w:val="left"/>
      <w:pPr>
        <w:ind w:left="5380" w:hanging="360"/>
      </w:pPr>
      <w:rPr>
        <w:rFonts w:hint="default"/>
        <w:lang w:val="el-GR" w:eastAsia="en-US" w:bidi="ar-SA"/>
      </w:rPr>
    </w:lvl>
    <w:lvl w:ilvl="6" w:tplc="E2EE63B6">
      <w:numFmt w:val="bullet"/>
      <w:lvlText w:val="•"/>
      <w:lvlJc w:val="left"/>
      <w:pPr>
        <w:ind w:left="6244" w:hanging="360"/>
      </w:pPr>
      <w:rPr>
        <w:rFonts w:hint="default"/>
        <w:lang w:val="el-GR" w:eastAsia="en-US" w:bidi="ar-SA"/>
      </w:rPr>
    </w:lvl>
    <w:lvl w:ilvl="7" w:tplc="C736FCA6">
      <w:numFmt w:val="bullet"/>
      <w:lvlText w:val="•"/>
      <w:lvlJc w:val="left"/>
      <w:pPr>
        <w:ind w:left="7108" w:hanging="360"/>
      </w:pPr>
      <w:rPr>
        <w:rFonts w:hint="default"/>
        <w:lang w:val="el-GR" w:eastAsia="en-US" w:bidi="ar-SA"/>
      </w:rPr>
    </w:lvl>
    <w:lvl w:ilvl="8" w:tplc="10D06EE4">
      <w:numFmt w:val="bullet"/>
      <w:lvlText w:val="•"/>
      <w:lvlJc w:val="left"/>
      <w:pPr>
        <w:ind w:left="7972" w:hanging="360"/>
      </w:pPr>
      <w:rPr>
        <w:rFonts w:hint="default"/>
        <w:lang w:val="el-GR" w:eastAsia="en-US" w:bidi="ar-SA"/>
      </w:rPr>
    </w:lvl>
  </w:abstractNum>
  <w:abstractNum w:abstractNumId="1" w15:restartNumberingAfterBreak="0">
    <w:nsid w:val="0BF13CC0"/>
    <w:multiLevelType w:val="hybridMultilevel"/>
    <w:tmpl w:val="02D2B38E"/>
    <w:lvl w:ilvl="0" w:tplc="0408001B">
      <w:start w:val="1"/>
      <w:numFmt w:val="lowerRoman"/>
      <w:lvlText w:val="%1."/>
      <w:lvlJc w:val="right"/>
      <w:pPr>
        <w:ind w:left="1174" w:hanging="360"/>
      </w:pPr>
    </w:lvl>
    <w:lvl w:ilvl="1" w:tplc="04080019" w:tentative="1">
      <w:start w:val="1"/>
      <w:numFmt w:val="lowerLetter"/>
      <w:lvlText w:val="%2."/>
      <w:lvlJc w:val="left"/>
      <w:pPr>
        <w:ind w:left="1894" w:hanging="360"/>
      </w:pPr>
    </w:lvl>
    <w:lvl w:ilvl="2" w:tplc="0408001B" w:tentative="1">
      <w:start w:val="1"/>
      <w:numFmt w:val="lowerRoman"/>
      <w:lvlText w:val="%3."/>
      <w:lvlJc w:val="right"/>
      <w:pPr>
        <w:ind w:left="2614" w:hanging="180"/>
      </w:pPr>
    </w:lvl>
    <w:lvl w:ilvl="3" w:tplc="0408000F" w:tentative="1">
      <w:start w:val="1"/>
      <w:numFmt w:val="decimal"/>
      <w:lvlText w:val="%4."/>
      <w:lvlJc w:val="left"/>
      <w:pPr>
        <w:ind w:left="3334" w:hanging="360"/>
      </w:pPr>
    </w:lvl>
    <w:lvl w:ilvl="4" w:tplc="04080019" w:tentative="1">
      <w:start w:val="1"/>
      <w:numFmt w:val="lowerLetter"/>
      <w:lvlText w:val="%5."/>
      <w:lvlJc w:val="left"/>
      <w:pPr>
        <w:ind w:left="4054" w:hanging="360"/>
      </w:pPr>
    </w:lvl>
    <w:lvl w:ilvl="5" w:tplc="0408001B" w:tentative="1">
      <w:start w:val="1"/>
      <w:numFmt w:val="lowerRoman"/>
      <w:lvlText w:val="%6."/>
      <w:lvlJc w:val="right"/>
      <w:pPr>
        <w:ind w:left="4774" w:hanging="180"/>
      </w:pPr>
    </w:lvl>
    <w:lvl w:ilvl="6" w:tplc="0408000F" w:tentative="1">
      <w:start w:val="1"/>
      <w:numFmt w:val="decimal"/>
      <w:lvlText w:val="%7."/>
      <w:lvlJc w:val="left"/>
      <w:pPr>
        <w:ind w:left="5494" w:hanging="360"/>
      </w:pPr>
    </w:lvl>
    <w:lvl w:ilvl="7" w:tplc="04080019" w:tentative="1">
      <w:start w:val="1"/>
      <w:numFmt w:val="lowerLetter"/>
      <w:lvlText w:val="%8."/>
      <w:lvlJc w:val="left"/>
      <w:pPr>
        <w:ind w:left="6214" w:hanging="360"/>
      </w:pPr>
    </w:lvl>
    <w:lvl w:ilvl="8" w:tplc="0408001B" w:tentative="1">
      <w:start w:val="1"/>
      <w:numFmt w:val="lowerRoman"/>
      <w:lvlText w:val="%9."/>
      <w:lvlJc w:val="right"/>
      <w:pPr>
        <w:ind w:left="6934" w:hanging="180"/>
      </w:pPr>
    </w:lvl>
  </w:abstractNum>
  <w:abstractNum w:abstractNumId="2" w15:restartNumberingAfterBreak="0">
    <w:nsid w:val="223C186A"/>
    <w:multiLevelType w:val="hybridMultilevel"/>
    <w:tmpl w:val="761ECD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C7238A"/>
    <w:multiLevelType w:val="hybridMultilevel"/>
    <w:tmpl w:val="8CB20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C479EF"/>
    <w:multiLevelType w:val="hybridMultilevel"/>
    <w:tmpl w:val="35822CCA"/>
    <w:lvl w:ilvl="0" w:tplc="0EE0F636">
      <w:start w:val="21"/>
      <w:numFmt w:val="decimal"/>
      <w:lvlText w:val="%1."/>
      <w:lvlJc w:val="left"/>
      <w:pPr>
        <w:ind w:left="453" w:hanging="358"/>
      </w:pPr>
      <w:rPr>
        <w:rFonts w:ascii="Tahoma" w:eastAsia="Tahoma" w:hAnsi="Tahoma" w:cs="Tahoma" w:hint="default"/>
        <w:w w:val="100"/>
        <w:sz w:val="18"/>
        <w:szCs w:val="18"/>
        <w:lang w:val="el-GR" w:eastAsia="en-US" w:bidi="ar-SA"/>
      </w:rPr>
    </w:lvl>
    <w:lvl w:ilvl="1" w:tplc="035A0268">
      <w:numFmt w:val="bullet"/>
      <w:lvlText w:val="•"/>
      <w:lvlJc w:val="left"/>
      <w:pPr>
        <w:ind w:left="1347" w:hanging="358"/>
      </w:pPr>
      <w:rPr>
        <w:rFonts w:hint="default"/>
        <w:lang w:val="el-GR" w:eastAsia="en-US" w:bidi="ar-SA"/>
      </w:rPr>
    </w:lvl>
    <w:lvl w:ilvl="2" w:tplc="CA56C8E4">
      <w:numFmt w:val="bullet"/>
      <w:lvlText w:val="•"/>
      <w:lvlJc w:val="left"/>
      <w:pPr>
        <w:ind w:left="2235" w:hanging="358"/>
      </w:pPr>
      <w:rPr>
        <w:rFonts w:hint="default"/>
        <w:lang w:val="el-GR" w:eastAsia="en-US" w:bidi="ar-SA"/>
      </w:rPr>
    </w:lvl>
    <w:lvl w:ilvl="3" w:tplc="4EEAC05A">
      <w:numFmt w:val="bullet"/>
      <w:lvlText w:val="•"/>
      <w:lvlJc w:val="left"/>
      <w:pPr>
        <w:ind w:left="3123" w:hanging="358"/>
      </w:pPr>
      <w:rPr>
        <w:rFonts w:hint="default"/>
        <w:lang w:val="el-GR" w:eastAsia="en-US" w:bidi="ar-SA"/>
      </w:rPr>
    </w:lvl>
    <w:lvl w:ilvl="4" w:tplc="D1124ACC">
      <w:numFmt w:val="bullet"/>
      <w:lvlText w:val="•"/>
      <w:lvlJc w:val="left"/>
      <w:pPr>
        <w:ind w:left="4011" w:hanging="358"/>
      </w:pPr>
      <w:rPr>
        <w:rFonts w:hint="default"/>
        <w:lang w:val="el-GR" w:eastAsia="en-US" w:bidi="ar-SA"/>
      </w:rPr>
    </w:lvl>
    <w:lvl w:ilvl="5" w:tplc="F836DF1C">
      <w:numFmt w:val="bullet"/>
      <w:lvlText w:val="•"/>
      <w:lvlJc w:val="left"/>
      <w:pPr>
        <w:ind w:left="4899" w:hanging="358"/>
      </w:pPr>
      <w:rPr>
        <w:rFonts w:hint="default"/>
        <w:lang w:val="el-GR" w:eastAsia="en-US" w:bidi="ar-SA"/>
      </w:rPr>
    </w:lvl>
    <w:lvl w:ilvl="6" w:tplc="B1D6E25C">
      <w:numFmt w:val="bullet"/>
      <w:lvlText w:val="•"/>
      <w:lvlJc w:val="left"/>
      <w:pPr>
        <w:ind w:left="5787" w:hanging="358"/>
      </w:pPr>
      <w:rPr>
        <w:rFonts w:hint="default"/>
        <w:lang w:val="el-GR" w:eastAsia="en-US" w:bidi="ar-SA"/>
      </w:rPr>
    </w:lvl>
    <w:lvl w:ilvl="7" w:tplc="9A60CF26">
      <w:numFmt w:val="bullet"/>
      <w:lvlText w:val="•"/>
      <w:lvlJc w:val="left"/>
      <w:pPr>
        <w:ind w:left="6675" w:hanging="358"/>
      </w:pPr>
      <w:rPr>
        <w:rFonts w:hint="default"/>
        <w:lang w:val="el-GR" w:eastAsia="en-US" w:bidi="ar-SA"/>
      </w:rPr>
    </w:lvl>
    <w:lvl w:ilvl="8" w:tplc="838C25D6">
      <w:numFmt w:val="bullet"/>
      <w:lvlText w:val="•"/>
      <w:lvlJc w:val="left"/>
      <w:pPr>
        <w:ind w:left="7563" w:hanging="358"/>
      </w:pPr>
      <w:rPr>
        <w:rFonts w:hint="default"/>
        <w:lang w:val="el-GR" w:eastAsia="en-US" w:bidi="ar-SA"/>
      </w:rPr>
    </w:lvl>
  </w:abstractNum>
  <w:abstractNum w:abstractNumId="5" w15:restartNumberingAfterBreak="0">
    <w:nsid w:val="3D7E3FC5"/>
    <w:multiLevelType w:val="hybridMultilevel"/>
    <w:tmpl w:val="5BC882CC"/>
    <w:lvl w:ilvl="0" w:tplc="5F4C619E">
      <w:start w:val="9"/>
      <w:numFmt w:val="decimal"/>
      <w:lvlText w:val="%1."/>
      <w:lvlJc w:val="left"/>
      <w:pPr>
        <w:ind w:left="697" w:hanging="358"/>
      </w:pPr>
      <w:rPr>
        <w:rFonts w:hint="default"/>
        <w:b/>
        <w:bCs/>
        <w:w w:val="100"/>
        <w:lang w:val="el-GR" w:eastAsia="en-US" w:bidi="ar-SA"/>
      </w:rPr>
    </w:lvl>
    <w:lvl w:ilvl="1" w:tplc="434C07D4">
      <w:start w:val="1"/>
      <w:numFmt w:val="decimal"/>
      <w:lvlText w:val="%2."/>
      <w:lvlJc w:val="left"/>
      <w:pPr>
        <w:ind w:left="707" w:hanging="252"/>
      </w:pPr>
      <w:rPr>
        <w:rFonts w:ascii="Tahoma" w:eastAsia="Tahoma" w:hAnsi="Tahoma" w:cs="Tahoma" w:hint="default"/>
        <w:w w:val="100"/>
        <w:sz w:val="18"/>
        <w:szCs w:val="18"/>
        <w:lang w:val="el-GR" w:eastAsia="en-US" w:bidi="ar-SA"/>
      </w:rPr>
    </w:lvl>
    <w:lvl w:ilvl="2" w:tplc="C9FA1ABA">
      <w:numFmt w:val="bullet"/>
      <w:lvlText w:val="•"/>
      <w:lvlJc w:val="left"/>
      <w:pPr>
        <w:ind w:left="2500" w:hanging="252"/>
      </w:pPr>
      <w:rPr>
        <w:rFonts w:hint="default"/>
        <w:lang w:val="el-GR" w:eastAsia="en-US" w:bidi="ar-SA"/>
      </w:rPr>
    </w:lvl>
    <w:lvl w:ilvl="3" w:tplc="A532EFCA">
      <w:numFmt w:val="bullet"/>
      <w:lvlText w:val="•"/>
      <w:lvlJc w:val="left"/>
      <w:pPr>
        <w:ind w:left="3400" w:hanging="252"/>
      </w:pPr>
      <w:rPr>
        <w:rFonts w:hint="default"/>
        <w:lang w:val="el-GR" w:eastAsia="en-US" w:bidi="ar-SA"/>
      </w:rPr>
    </w:lvl>
    <w:lvl w:ilvl="4" w:tplc="B04CE166">
      <w:numFmt w:val="bullet"/>
      <w:lvlText w:val="•"/>
      <w:lvlJc w:val="left"/>
      <w:pPr>
        <w:ind w:left="4300" w:hanging="252"/>
      </w:pPr>
      <w:rPr>
        <w:rFonts w:hint="default"/>
        <w:lang w:val="el-GR" w:eastAsia="en-US" w:bidi="ar-SA"/>
      </w:rPr>
    </w:lvl>
    <w:lvl w:ilvl="5" w:tplc="C694BF60">
      <w:numFmt w:val="bullet"/>
      <w:lvlText w:val="•"/>
      <w:lvlJc w:val="left"/>
      <w:pPr>
        <w:ind w:left="5200" w:hanging="252"/>
      </w:pPr>
      <w:rPr>
        <w:rFonts w:hint="default"/>
        <w:lang w:val="el-GR" w:eastAsia="en-US" w:bidi="ar-SA"/>
      </w:rPr>
    </w:lvl>
    <w:lvl w:ilvl="6" w:tplc="4F98D342">
      <w:numFmt w:val="bullet"/>
      <w:lvlText w:val="•"/>
      <w:lvlJc w:val="left"/>
      <w:pPr>
        <w:ind w:left="6100" w:hanging="252"/>
      </w:pPr>
      <w:rPr>
        <w:rFonts w:hint="default"/>
        <w:lang w:val="el-GR" w:eastAsia="en-US" w:bidi="ar-SA"/>
      </w:rPr>
    </w:lvl>
    <w:lvl w:ilvl="7" w:tplc="174E7CAA">
      <w:numFmt w:val="bullet"/>
      <w:lvlText w:val="•"/>
      <w:lvlJc w:val="left"/>
      <w:pPr>
        <w:ind w:left="7000" w:hanging="252"/>
      </w:pPr>
      <w:rPr>
        <w:rFonts w:hint="default"/>
        <w:lang w:val="el-GR" w:eastAsia="en-US" w:bidi="ar-SA"/>
      </w:rPr>
    </w:lvl>
    <w:lvl w:ilvl="8" w:tplc="FCB0B290">
      <w:numFmt w:val="bullet"/>
      <w:lvlText w:val="•"/>
      <w:lvlJc w:val="left"/>
      <w:pPr>
        <w:ind w:left="7900" w:hanging="252"/>
      </w:pPr>
      <w:rPr>
        <w:rFonts w:hint="default"/>
        <w:lang w:val="el-GR" w:eastAsia="en-US" w:bidi="ar-SA"/>
      </w:rPr>
    </w:lvl>
  </w:abstractNum>
  <w:abstractNum w:abstractNumId="6" w15:restartNumberingAfterBreak="0">
    <w:nsid w:val="4B729A56"/>
    <w:multiLevelType w:val="hybridMultilevel"/>
    <w:tmpl w:val="3657695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347AAD"/>
    <w:multiLevelType w:val="hybridMultilevel"/>
    <w:tmpl w:val="51D61218"/>
    <w:lvl w:ilvl="0" w:tplc="A6D482E0">
      <w:start w:val="2"/>
      <w:numFmt w:val="decimal"/>
      <w:lvlText w:val="%1."/>
      <w:lvlJc w:val="left"/>
      <w:pPr>
        <w:ind w:left="531" w:hanging="360"/>
      </w:pPr>
      <w:rPr>
        <w:rFonts w:hint="default"/>
        <w:b w:val="0"/>
        <w:color w:val="auto"/>
      </w:rPr>
    </w:lvl>
    <w:lvl w:ilvl="1" w:tplc="04080019" w:tentative="1">
      <w:start w:val="1"/>
      <w:numFmt w:val="lowerLetter"/>
      <w:lvlText w:val="%2."/>
      <w:lvlJc w:val="left"/>
      <w:pPr>
        <w:ind w:left="1251" w:hanging="360"/>
      </w:pPr>
    </w:lvl>
    <w:lvl w:ilvl="2" w:tplc="0408001B" w:tentative="1">
      <w:start w:val="1"/>
      <w:numFmt w:val="lowerRoman"/>
      <w:lvlText w:val="%3."/>
      <w:lvlJc w:val="right"/>
      <w:pPr>
        <w:ind w:left="1971" w:hanging="180"/>
      </w:pPr>
    </w:lvl>
    <w:lvl w:ilvl="3" w:tplc="0408000F" w:tentative="1">
      <w:start w:val="1"/>
      <w:numFmt w:val="decimal"/>
      <w:lvlText w:val="%4."/>
      <w:lvlJc w:val="left"/>
      <w:pPr>
        <w:ind w:left="2691" w:hanging="360"/>
      </w:pPr>
    </w:lvl>
    <w:lvl w:ilvl="4" w:tplc="04080019" w:tentative="1">
      <w:start w:val="1"/>
      <w:numFmt w:val="lowerLetter"/>
      <w:lvlText w:val="%5."/>
      <w:lvlJc w:val="left"/>
      <w:pPr>
        <w:ind w:left="3411" w:hanging="360"/>
      </w:pPr>
    </w:lvl>
    <w:lvl w:ilvl="5" w:tplc="0408001B" w:tentative="1">
      <w:start w:val="1"/>
      <w:numFmt w:val="lowerRoman"/>
      <w:lvlText w:val="%6."/>
      <w:lvlJc w:val="right"/>
      <w:pPr>
        <w:ind w:left="4131" w:hanging="180"/>
      </w:pPr>
    </w:lvl>
    <w:lvl w:ilvl="6" w:tplc="0408000F" w:tentative="1">
      <w:start w:val="1"/>
      <w:numFmt w:val="decimal"/>
      <w:lvlText w:val="%7."/>
      <w:lvlJc w:val="left"/>
      <w:pPr>
        <w:ind w:left="4851" w:hanging="360"/>
      </w:pPr>
    </w:lvl>
    <w:lvl w:ilvl="7" w:tplc="04080019" w:tentative="1">
      <w:start w:val="1"/>
      <w:numFmt w:val="lowerLetter"/>
      <w:lvlText w:val="%8."/>
      <w:lvlJc w:val="left"/>
      <w:pPr>
        <w:ind w:left="5571" w:hanging="360"/>
      </w:pPr>
    </w:lvl>
    <w:lvl w:ilvl="8" w:tplc="0408001B" w:tentative="1">
      <w:start w:val="1"/>
      <w:numFmt w:val="lowerRoman"/>
      <w:lvlText w:val="%9."/>
      <w:lvlJc w:val="right"/>
      <w:pPr>
        <w:ind w:left="6291" w:hanging="180"/>
      </w:pPr>
    </w:lvl>
  </w:abstractNum>
  <w:abstractNum w:abstractNumId="8" w15:restartNumberingAfterBreak="0">
    <w:nsid w:val="59931F51"/>
    <w:multiLevelType w:val="hybridMultilevel"/>
    <w:tmpl w:val="1D06D4C6"/>
    <w:lvl w:ilvl="0" w:tplc="5148B9F0">
      <w:start w:val="1"/>
      <w:numFmt w:val="decimal"/>
      <w:lvlText w:val="(%1)"/>
      <w:lvlJc w:val="left"/>
      <w:pPr>
        <w:ind w:left="642" w:hanging="261"/>
      </w:pPr>
      <w:rPr>
        <w:rFonts w:ascii="Tahoma" w:eastAsia="Tahoma" w:hAnsi="Tahoma" w:cs="Tahoma" w:hint="default"/>
        <w:spacing w:val="-2"/>
        <w:w w:val="100"/>
        <w:sz w:val="16"/>
        <w:szCs w:val="16"/>
        <w:lang w:val="el-GR" w:eastAsia="en-US" w:bidi="ar-SA"/>
      </w:rPr>
    </w:lvl>
    <w:lvl w:ilvl="1" w:tplc="E2B82C30">
      <w:numFmt w:val="bullet"/>
      <w:lvlText w:val="•"/>
      <w:lvlJc w:val="left"/>
      <w:pPr>
        <w:ind w:left="1546" w:hanging="261"/>
      </w:pPr>
      <w:rPr>
        <w:rFonts w:hint="default"/>
        <w:lang w:val="el-GR" w:eastAsia="en-US" w:bidi="ar-SA"/>
      </w:rPr>
    </w:lvl>
    <w:lvl w:ilvl="2" w:tplc="7CB6F8AE">
      <w:numFmt w:val="bullet"/>
      <w:lvlText w:val="•"/>
      <w:lvlJc w:val="left"/>
      <w:pPr>
        <w:ind w:left="2452" w:hanging="261"/>
      </w:pPr>
      <w:rPr>
        <w:rFonts w:hint="default"/>
        <w:lang w:val="el-GR" w:eastAsia="en-US" w:bidi="ar-SA"/>
      </w:rPr>
    </w:lvl>
    <w:lvl w:ilvl="3" w:tplc="CEB47E46">
      <w:numFmt w:val="bullet"/>
      <w:lvlText w:val="•"/>
      <w:lvlJc w:val="left"/>
      <w:pPr>
        <w:ind w:left="3358" w:hanging="261"/>
      </w:pPr>
      <w:rPr>
        <w:rFonts w:hint="default"/>
        <w:lang w:val="el-GR" w:eastAsia="en-US" w:bidi="ar-SA"/>
      </w:rPr>
    </w:lvl>
    <w:lvl w:ilvl="4" w:tplc="B3CE7542">
      <w:numFmt w:val="bullet"/>
      <w:lvlText w:val="•"/>
      <w:lvlJc w:val="left"/>
      <w:pPr>
        <w:ind w:left="4264" w:hanging="261"/>
      </w:pPr>
      <w:rPr>
        <w:rFonts w:hint="default"/>
        <w:lang w:val="el-GR" w:eastAsia="en-US" w:bidi="ar-SA"/>
      </w:rPr>
    </w:lvl>
    <w:lvl w:ilvl="5" w:tplc="D6DEA902">
      <w:numFmt w:val="bullet"/>
      <w:lvlText w:val="•"/>
      <w:lvlJc w:val="left"/>
      <w:pPr>
        <w:ind w:left="5170" w:hanging="261"/>
      </w:pPr>
      <w:rPr>
        <w:rFonts w:hint="default"/>
        <w:lang w:val="el-GR" w:eastAsia="en-US" w:bidi="ar-SA"/>
      </w:rPr>
    </w:lvl>
    <w:lvl w:ilvl="6" w:tplc="419C81C4">
      <w:numFmt w:val="bullet"/>
      <w:lvlText w:val="•"/>
      <w:lvlJc w:val="left"/>
      <w:pPr>
        <w:ind w:left="6076" w:hanging="261"/>
      </w:pPr>
      <w:rPr>
        <w:rFonts w:hint="default"/>
        <w:lang w:val="el-GR" w:eastAsia="en-US" w:bidi="ar-SA"/>
      </w:rPr>
    </w:lvl>
    <w:lvl w:ilvl="7" w:tplc="E314397E">
      <w:numFmt w:val="bullet"/>
      <w:lvlText w:val="•"/>
      <w:lvlJc w:val="left"/>
      <w:pPr>
        <w:ind w:left="6982" w:hanging="261"/>
      </w:pPr>
      <w:rPr>
        <w:rFonts w:hint="default"/>
        <w:lang w:val="el-GR" w:eastAsia="en-US" w:bidi="ar-SA"/>
      </w:rPr>
    </w:lvl>
    <w:lvl w:ilvl="8" w:tplc="289C3570">
      <w:numFmt w:val="bullet"/>
      <w:lvlText w:val="•"/>
      <w:lvlJc w:val="left"/>
      <w:pPr>
        <w:ind w:left="7888" w:hanging="261"/>
      </w:pPr>
      <w:rPr>
        <w:rFonts w:hint="default"/>
        <w:lang w:val="el-GR" w:eastAsia="en-US" w:bidi="ar-SA"/>
      </w:rPr>
    </w:lvl>
  </w:abstractNum>
  <w:abstractNum w:abstractNumId="9" w15:restartNumberingAfterBreak="0">
    <w:nsid w:val="675F019D"/>
    <w:multiLevelType w:val="hybridMultilevel"/>
    <w:tmpl w:val="29C4B14A"/>
    <w:lvl w:ilvl="0" w:tplc="D90A1588">
      <w:start w:val="1"/>
      <w:numFmt w:val="decimal"/>
      <w:lvlText w:val="%1."/>
      <w:lvlJc w:val="left"/>
      <w:pPr>
        <w:ind w:left="457" w:hanging="358"/>
      </w:pPr>
      <w:rPr>
        <w:rFonts w:hint="default"/>
        <w:w w:val="100"/>
        <w:lang w:val="el-GR" w:eastAsia="en-US" w:bidi="ar-SA"/>
      </w:rPr>
    </w:lvl>
    <w:lvl w:ilvl="1" w:tplc="62501B00">
      <w:numFmt w:val="bullet"/>
      <w:lvlText w:val="•"/>
      <w:lvlJc w:val="left"/>
      <w:pPr>
        <w:ind w:left="1348" w:hanging="358"/>
      </w:pPr>
      <w:rPr>
        <w:rFonts w:hint="default"/>
        <w:lang w:val="el-GR" w:eastAsia="en-US" w:bidi="ar-SA"/>
      </w:rPr>
    </w:lvl>
    <w:lvl w:ilvl="2" w:tplc="3022F27E">
      <w:numFmt w:val="bullet"/>
      <w:lvlText w:val="•"/>
      <w:lvlJc w:val="left"/>
      <w:pPr>
        <w:ind w:left="2236" w:hanging="358"/>
      </w:pPr>
      <w:rPr>
        <w:rFonts w:hint="default"/>
        <w:lang w:val="el-GR" w:eastAsia="en-US" w:bidi="ar-SA"/>
      </w:rPr>
    </w:lvl>
    <w:lvl w:ilvl="3" w:tplc="94645D00">
      <w:numFmt w:val="bullet"/>
      <w:lvlText w:val="•"/>
      <w:lvlJc w:val="left"/>
      <w:pPr>
        <w:ind w:left="3124" w:hanging="358"/>
      </w:pPr>
      <w:rPr>
        <w:rFonts w:hint="default"/>
        <w:lang w:val="el-GR" w:eastAsia="en-US" w:bidi="ar-SA"/>
      </w:rPr>
    </w:lvl>
    <w:lvl w:ilvl="4" w:tplc="4B044CE4">
      <w:numFmt w:val="bullet"/>
      <w:lvlText w:val="•"/>
      <w:lvlJc w:val="left"/>
      <w:pPr>
        <w:ind w:left="4013" w:hanging="358"/>
      </w:pPr>
      <w:rPr>
        <w:rFonts w:hint="default"/>
        <w:lang w:val="el-GR" w:eastAsia="en-US" w:bidi="ar-SA"/>
      </w:rPr>
    </w:lvl>
    <w:lvl w:ilvl="5" w:tplc="3D4CF844">
      <w:numFmt w:val="bullet"/>
      <w:lvlText w:val="•"/>
      <w:lvlJc w:val="left"/>
      <w:pPr>
        <w:ind w:left="4901" w:hanging="358"/>
      </w:pPr>
      <w:rPr>
        <w:rFonts w:hint="default"/>
        <w:lang w:val="el-GR" w:eastAsia="en-US" w:bidi="ar-SA"/>
      </w:rPr>
    </w:lvl>
    <w:lvl w:ilvl="6" w:tplc="097A0072">
      <w:numFmt w:val="bullet"/>
      <w:lvlText w:val="•"/>
      <w:lvlJc w:val="left"/>
      <w:pPr>
        <w:ind w:left="5789" w:hanging="358"/>
      </w:pPr>
      <w:rPr>
        <w:rFonts w:hint="default"/>
        <w:lang w:val="el-GR" w:eastAsia="en-US" w:bidi="ar-SA"/>
      </w:rPr>
    </w:lvl>
    <w:lvl w:ilvl="7" w:tplc="6DF24032">
      <w:numFmt w:val="bullet"/>
      <w:lvlText w:val="•"/>
      <w:lvlJc w:val="left"/>
      <w:pPr>
        <w:ind w:left="6678" w:hanging="358"/>
      </w:pPr>
      <w:rPr>
        <w:rFonts w:hint="default"/>
        <w:lang w:val="el-GR" w:eastAsia="en-US" w:bidi="ar-SA"/>
      </w:rPr>
    </w:lvl>
    <w:lvl w:ilvl="8" w:tplc="083AD22A">
      <w:numFmt w:val="bullet"/>
      <w:lvlText w:val="•"/>
      <w:lvlJc w:val="left"/>
      <w:pPr>
        <w:ind w:left="7566" w:hanging="358"/>
      </w:pPr>
      <w:rPr>
        <w:rFonts w:hint="default"/>
        <w:lang w:val="el-GR" w:eastAsia="en-US" w:bidi="ar-SA"/>
      </w:rPr>
    </w:lvl>
  </w:abstractNum>
  <w:num w:numId="1">
    <w:abstractNumId w:val="8"/>
  </w:num>
  <w:num w:numId="2">
    <w:abstractNumId w:val="4"/>
  </w:num>
  <w:num w:numId="3">
    <w:abstractNumId w:val="0"/>
  </w:num>
  <w:num w:numId="4">
    <w:abstractNumId w:val="5"/>
  </w:num>
  <w:num w:numId="5">
    <w:abstractNumId w:val="9"/>
  </w:num>
  <w:num w:numId="6">
    <w:abstractNumId w:val="6"/>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B8"/>
    <w:rsid w:val="000B18E5"/>
    <w:rsid w:val="000B71FC"/>
    <w:rsid w:val="000C175D"/>
    <w:rsid w:val="00232D7D"/>
    <w:rsid w:val="0026376A"/>
    <w:rsid w:val="00476C53"/>
    <w:rsid w:val="004C40D1"/>
    <w:rsid w:val="004D2C0E"/>
    <w:rsid w:val="004F59B8"/>
    <w:rsid w:val="00526676"/>
    <w:rsid w:val="0062441B"/>
    <w:rsid w:val="008C387E"/>
    <w:rsid w:val="009505CE"/>
    <w:rsid w:val="009619EB"/>
    <w:rsid w:val="009E6CE0"/>
    <w:rsid w:val="00B12AEC"/>
    <w:rsid w:val="00C6109B"/>
    <w:rsid w:val="00CF3EF7"/>
    <w:rsid w:val="00DC2D8D"/>
    <w:rsid w:val="00E02067"/>
    <w:rsid w:val="00E22D8D"/>
    <w:rsid w:val="00EF5495"/>
    <w:rsid w:val="00FA3786"/>
    <w:rsid w:val="00FB06C7"/>
    <w:rsid w:val="00FC6B1C"/>
    <w:rsid w:val="00FF7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D11AF"/>
  <w15:docId w15:val="{F3445571-029A-4F9C-95A2-3AB80D3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a4">
    <w:name w:val="Title"/>
    <w:basedOn w:val="a"/>
    <w:uiPriority w:val="10"/>
    <w:qFormat/>
    <w:pPr>
      <w:spacing w:before="16"/>
      <w:ind w:left="20"/>
    </w:pPr>
    <w:rPr>
      <w:rFonts w:ascii="Microsoft Sans Serif" w:eastAsia="Microsoft Sans Serif" w:hAnsi="Microsoft Sans Serif" w:cs="Microsoft Sans Serif"/>
      <w:sz w:val="24"/>
      <w:szCs w:val="24"/>
    </w:rPr>
  </w:style>
  <w:style w:type="paragraph" w:styleId="a5">
    <w:name w:val="List Paragraph"/>
    <w:basedOn w:val="a"/>
    <w:uiPriority w:val="1"/>
    <w:qFormat/>
    <w:pPr>
      <w:spacing w:before="119"/>
      <w:ind w:left="697" w:hanging="358"/>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E22D8D"/>
    <w:pPr>
      <w:tabs>
        <w:tab w:val="center" w:pos="4153"/>
        <w:tab w:val="right" w:pos="8306"/>
      </w:tabs>
    </w:pPr>
  </w:style>
  <w:style w:type="character" w:customStyle="1" w:styleId="Char">
    <w:name w:val="Κεφαλίδα Char"/>
    <w:basedOn w:val="a0"/>
    <w:link w:val="a6"/>
    <w:uiPriority w:val="99"/>
    <w:rsid w:val="00E22D8D"/>
    <w:rPr>
      <w:rFonts w:ascii="Tahoma" w:eastAsia="Tahoma" w:hAnsi="Tahoma" w:cs="Tahoma"/>
      <w:lang w:val="el-GR"/>
    </w:rPr>
  </w:style>
  <w:style w:type="paragraph" w:styleId="a7">
    <w:name w:val="footer"/>
    <w:basedOn w:val="a"/>
    <w:link w:val="Char0"/>
    <w:uiPriority w:val="99"/>
    <w:unhideWhenUsed/>
    <w:rsid w:val="00E22D8D"/>
    <w:pPr>
      <w:tabs>
        <w:tab w:val="center" w:pos="4153"/>
        <w:tab w:val="right" w:pos="8306"/>
      </w:tabs>
    </w:pPr>
  </w:style>
  <w:style w:type="character" w:customStyle="1" w:styleId="Char0">
    <w:name w:val="Υποσέλιδο Char"/>
    <w:basedOn w:val="a0"/>
    <w:link w:val="a7"/>
    <w:uiPriority w:val="99"/>
    <w:rsid w:val="00E22D8D"/>
    <w:rPr>
      <w:rFonts w:ascii="Tahoma" w:eastAsia="Tahoma" w:hAnsi="Tahoma" w:cs="Tahoma"/>
      <w:lang w:val="el-GR"/>
    </w:rPr>
  </w:style>
  <w:style w:type="paragraph" w:styleId="a8">
    <w:name w:val="Balloon Text"/>
    <w:basedOn w:val="a"/>
    <w:link w:val="Char1"/>
    <w:uiPriority w:val="99"/>
    <w:semiHidden/>
    <w:unhideWhenUsed/>
    <w:rsid w:val="00476C53"/>
    <w:rPr>
      <w:rFonts w:ascii="Segoe UI" w:hAnsi="Segoe UI" w:cs="Segoe UI"/>
      <w:sz w:val="18"/>
      <w:szCs w:val="18"/>
    </w:rPr>
  </w:style>
  <w:style w:type="character" w:customStyle="1" w:styleId="Char1">
    <w:name w:val="Κείμενο πλαισίου Char"/>
    <w:basedOn w:val="a0"/>
    <w:link w:val="a8"/>
    <w:uiPriority w:val="99"/>
    <w:semiHidden/>
    <w:rsid w:val="00476C53"/>
    <w:rPr>
      <w:rFonts w:ascii="Segoe UI" w:eastAsia="Tahoma" w:hAnsi="Segoe UI" w:cs="Segoe UI"/>
      <w:sz w:val="18"/>
      <w:szCs w:val="18"/>
      <w:lang w:val="el-GR"/>
    </w:rPr>
  </w:style>
  <w:style w:type="paragraph" w:customStyle="1" w:styleId="Default">
    <w:name w:val="Default"/>
    <w:rsid w:val="00CF3EF7"/>
    <w:pPr>
      <w:widowControl/>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Thessaly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TSERKEZOU Persefoni</dc:creator>
  <cp:lastModifiedBy>elke-user</cp:lastModifiedBy>
  <cp:revision>2</cp:revision>
  <cp:lastPrinted>2024-07-05T10:15:00Z</cp:lastPrinted>
  <dcterms:created xsi:type="dcterms:W3CDTF">2025-06-11T07:18:00Z</dcterms:created>
  <dcterms:modified xsi:type="dcterms:W3CDTF">2025-06-11T07:18:00Z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PDFium</vt:lpwstr>
  </property>
  <property fmtid="{D5CDD505-2E9C-101B-9397-08002B2CF9AE}" pid="4" name="LastSaved">
    <vt:filetime>2024-06-07T00:00:00Z</vt:filetime>
  </property>
</Properties>
</file>