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7D1" w:rsidRDefault="00C8553D" w:rsidP="00E82107">
      <w:pPr>
        <w:tabs>
          <w:tab w:val="left" w:pos="3957"/>
        </w:tabs>
        <w:autoSpaceDE w:val="0"/>
        <w:spacing w:after="120"/>
        <w:ind w:left="2410" w:hanging="2410"/>
        <w:jc w:val="left"/>
        <w:rPr>
          <w:rFonts w:ascii="Tahoma" w:hAnsi="Tahoma" w:cs="Tahoma"/>
          <w:szCs w:val="18"/>
        </w:rPr>
      </w:pPr>
      <w:r>
        <w:rPr>
          <w:noProof/>
        </w:rPr>
        <w:pict>
          <v:group id="Group 8" o:spid="_x0000_s1029" style="position:absolute;left:0;text-align:left;margin-left:-20.8pt;margin-top:-23.35pt;width:493.8pt;height:165.5pt;z-index:251657728" coordsize="70643,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ME&#10;CgAAAAAAAAAhAFu/9BhxZAAAcWQAABUAAABkcnMvbWVkaWEvaW1hZ2UzLmpwZWf/2P/gABBKRklG&#10;AAEBAQDcANwAAP/bAEMAAgEBAQEBAgEBAQICAgICBAMCAgICBQQEAwQGBQYGBgUGBgYHCQgGBwkH&#10;BgYICwgJCgoKCgoGCAsMCwoMCQoKCv/bAEMBAgICAgICBQMDBQoHBgcKCgoKCgoKCgoKCgoKCgoK&#10;CgoKCgoKCgoKCgoKCgoKCgoKCgoKCgoKCgoKCgoKCgoKCv/AABEIAN8B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Ji13Ij1KgAA9SoAABUAAABkcnMvbWVkaWEvaW1hZ2UyLmpwZWf/2P/gABBKRklG&#10;AAEBAQDcANwAAP/bAEMAAgEBAQEBAgEBAQICAgICBAMCAgICBQQEAwQGBQYGBgUGBgYHCQgGBwkH&#10;BgYICwgJCgoKCgoGCAsMCwoMCQoKCv/bAEMBAgICAgICBQMDBQoHBgcKCgoKCgoKCgoKCgoKCgoK&#10;CgoKCgoKCgoKCgoKCgoKCgoKCgoKCgoKCgoKCgoKCgoKCv/AABEIAKs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">
            <v:shapetype id="_x0000_t202" coordsize="21600,21600" o:spt="202" path="m,l,21600r21600,l21600,xe">
              <v:stroke joinstyle="miter"/>
              <v:path gradientshapeok="t" o:connecttype="rect"/>
            </v:shapetype>
            <v:shape id="Text Box 2" o:spid="_x0000_s1030" type="#_x0000_t202" style="position:absolute;left:539;top:14398;width:68580;height:3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B2295" w:rsidRDefault="006B2295" w:rsidP="00E82107">
                    <w:pPr>
                      <w:pStyle w:val="Web"/>
                      <w:spacing w:before="0" w:after="0"/>
                      <w:jc w:val="center"/>
                      <w:textAlignment w:val="baseline"/>
                    </w:pPr>
                    <w:r w:rsidRPr="00E82107">
                      <w:rPr>
                        <w:rFonts w:ascii="Calibri" w:hAnsi="Calibri"/>
                        <w:b/>
                        <w:bCs/>
                        <w:color w:val="000000"/>
                        <w:kern w:val="24"/>
                        <w:sz w:val="20"/>
                        <w:szCs w:val="20"/>
                      </w:rPr>
                      <w:t>Ε. Π. Ανταγωνιστικότητα και Επιχειρηματικότητα (ΕΠΑΝ ΙΙ), ΠΕΠ Μακεδονίας – Θράκης, ΠΕΠ Κρήτης και Νήσων Αιγαίου, ΠΕΠ Θεσσαλίας – Στερεάς Ελλάδας – Ηπείρου, ΠΕΠ Αττικής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LOGO+SLOGAN_HORIZONTAL_" style="position:absolute;left:25368;top:95;width:17113;height:10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xNDBAAAA2gAAAA8AAABkcnMvZG93bnJldi54bWxEj92KwjAUhO8XfIdwBO/W1C2IVKOoIIjg&#10;hT8PcGiObW1zUptsW9/eCIKXw8x8wyxWvalES40rLCuYjCMQxKnVBWcKrpfd7wyE88gaK8uk4EkO&#10;VsvBzwITbTs+UXv2mQgQdgkqyL2vEyldmpNBN7Y1cfButjHog2wyqRvsAtxU8i+KptJgwWEhx5q2&#10;OaXl+d8oKO+bXXeQ08qaYxnHs8chbrOHUqNhv56D8NT7b/jT3msFMbyvhBs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7xNDBAAAA2gAAAA8AAAAAAAAAAAAAAAAAnwIA&#10;AGRycy9kb3ducmV2LnhtbFBLBQYAAAAABAAEAPcAAACNAwAAAAA=&#10;">
              <v:imagedata r:id="rId8" o:title="LOGO+SLOGAN_HORIZONTAL_"/>
            </v:shape>
            <v:rect id="Rectangle 4" o:spid="_x0000_s1032" style="position:absolute;left:2063;top:7635;width:13097;height:4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tMMMA&#10;AADaAAAADwAAAGRycy9kb3ducmV2LnhtbESPwWrDMBBE74H+g9hCb4nc4JTgRglJoaWXYOz0AxZr&#10;Yzu2VsZSbPXvq0Khx2Fm3jC7QzC9mGh0rWUFz6sEBHFldcu1gq/L+3ILwnlkjb1lUvBNDg77h8UO&#10;M21nLmgqfS0ihF2GChrvh0xKVzVk0K3sQBy9qx0N+ijHWuoR5wg3vVwnyYs02HJcaHCgt4aqrrwb&#10;BaG+nfNuPmEoyvzDl5vudEsTpZ4ew/EVhKfg/8N/7U+tIIXfK/E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tMMMAAADaAAAADwAAAAAAAAAAAAAAAACYAgAAZHJzL2Rv&#10;d25yZXYueG1sUEsFBgAAAAAEAAQA9QAAAIgDAAAAAA==&#10;" filled="f" stroked="f">
              <v:textbox inset="1.93039mm,.96519mm,1.93039mm,.96519mm">
                <w:txbxContent>
                  <w:p w:rsidR="006B2295" w:rsidRDefault="006B2295" w:rsidP="00E82107">
                    <w:pPr>
                      <w:pStyle w:val="Web"/>
                      <w:spacing w:before="0" w:after="200"/>
                      <w:jc w:val="center"/>
                      <w:textAlignment w:val="baseline"/>
                    </w:pPr>
                    <w:r w:rsidRPr="00E82107">
                      <w:rPr>
                        <w:rFonts w:ascii="Calibri" w:hAnsi="Calibri"/>
                        <w:b/>
                        <w:bCs/>
                        <w:color w:val="333399"/>
                        <w:kern w:val="24"/>
                        <w:sz w:val="18"/>
                        <w:szCs w:val="18"/>
                      </w:rPr>
                      <w:t>ΕΥΡΩΠΑΪΚΗ ΕΝΩΣΗ</w:t>
                    </w:r>
                    <w:r w:rsidRPr="00E82107">
                      <w:rPr>
                        <w:rFonts w:ascii="Calibri" w:hAnsi="Calibri"/>
                        <w:b/>
                        <w:bCs/>
                        <w:color w:val="333399"/>
                        <w:kern w:val="24"/>
                        <w:sz w:val="16"/>
                        <w:szCs w:val="16"/>
                      </w:rPr>
                      <w:t xml:space="preserve"> </w:t>
                    </w:r>
                    <w:r w:rsidRPr="00E82107">
                      <w:rPr>
                        <w:rFonts w:ascii="Calibri" w:hAnsi="Calibri"/>
                        <w:b/>
                        <w:bCs/>
                        <w:color w:val="333399"/>
                        <w:kern w:val="24"/>
                        <w:sz w:val="14"/>
                        <w:szCs w:val="14"/>
                      </w:rPr>
                      <w:t>ΕΥΡΩΠΑΪΚΟ ΤΑΜΕΙΟ ΠΕΡΙΦΕΡΕΙΑΚΗΣ ΑΝΑΠΤΥΞΗΣ</w:t>
                    </w:r>
                  </w:p>
                </w:txbxContent>
              </v:textbox>
            </v:rect>
            <v:shape id="Picture 5" o:spid="_x0000_s1033" type="#_x0000_t75" alt="jaune" style="position:absolute;left:2794;top:571;width:11176;height:76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muzAAAAA2gAAAA8AAABkcnMvZG93bnJldi54bWxEj9FqAjEURN8L/kO4Qt9qdgtKWY0igqWv&#10;3foBl811E3dzsyZRt369EQp9HGbmDLPajK4XVwrRelZQzgoQxI3XllsFh5/92weImJA19p5JwS9F&#10;2KwnLyustL/xN13r1IoM4VihApPSUEkZG0MO48wPxNk7+uAwZRlaqQPeMtz18r0oFtKh5bxgcKCd&#10;oaarL07BqSy7ov5cnG3nDnY71/dg2rtSr9NxuwSRaEz/4b/2l1Ywh+eVf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42a7MAAAADaAAAADwAAAAAAAAAAAAAAAACfAgAA&#10;ZHJzL2Rvd25yZXYueG1sUEsFBgAAAAAEAAQA9wAAAIwDAAAAAA==&#10;">
              <v:imagedata r:id="rId9" o:title="jaune"/>
            </v:shape>
            <v:shape id="Picture 6" o:spid="_x0000_s1034" type="#_x0000_t75" alt="logo_espa" style="position:absolute;left:53197;top:1587;width:15287;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Nw9fDAAAA2gAAAA8AAABkcnMvZG93bnJldi54bWxEj09rg0AUxO+BfoflFXqLa3JIg3UNscWS&#10;essfPD/cVzW6b8XdJvbbdwuFHoeZ+Q2T7mYziBtNrrOsYBXFIIhrqztuFFzOxXILwnlkjYNlUvBN&#10;DnbZwyLFRNs7H+l28o0IEHYJKmi9HxMpXd2SQRfZkTh4n3Yy6IOcGqknvAe4GeQ6jjfSYMdhocWR&#10;Xluq+9OXUZC/V+XbtWxWxaXsCjrk1fNHv1bq6XHev4DwNPv/8F/7oBVs4P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3D18MAAADaAAAADwAAAAAAAAAAAAAAAACf&#10;AgAAZHJzL2Rvd25yZXYueG1sUEsFBgAAAAAEAAQA9wAAAI8DAAAAAA==&#10;">
              <v:imagedata r:id="rId10" o:title="logo_espa"/>
            </v:shape>
            <v:roundrect id="AutoShape 7" o:spid="_x0000_s1035" style="position:absolute;width:69707;height:143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VhcIA&#10;AADaAAAADwAAAGRycy9kb3ducmV2LnhtbESPQWvCQBSE74L/YXlCb7qph1aiq1ghpZfSmkR6fWRf&#10;s8Hs25DdJum/7xYEj8PMfMPsDpNtxUC9bxwreFwlIIgrpxuuFZRFttyA8AFZY+uYFPySh8N+Ptth&#10;qt3IZxryUIsIYZ+iAhNCl0rpK0MW/cp1xNH7dr3FEGVfS93jGOG2leskeZIWG44LBjs6Gaqu+Y9V&#10;kH2ErtBfY0H0+kmlJvN+MS9KPSym4xZEoCncw7f2m1bwDP9X4g2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BWFwgAAANoAAAAPAAAAAAAAAAAAAAAAAJgCAABkcnMvZG93&#10;bnJldi54bWxQSwUGAAAAAAQABAD1AAAAhwMAAAAA&#10;" filled="f" strokecolor="#339" strokeweight="2pt">
              <v:textbox>
                <w:txbxContent>
                  <w:p w:rsidR="006B2295" w:rsidRDefault="006B2295" w:rsidP="006507C4">
                    <w:pPr>
                      <w:jc w:val="center"/>
                    </w:pPr>
                  </w:p>
                </w:txbxContent>
              </v:textbox>
            </v:roundrect>
            <v:shape id="Text Box 2" o:spid="_x0000_s1036" type="#_x0000_t202" style="position:absolute;left:2063;top:10810;width:68580;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B2295" w:rsidRDefault="006B2295" w:rsidP="00E82107">
                    <w:pPr>
                      <w:pStyle w:val="Web"/>
                      <w:spacing w:before="0" w:after="0"/>
                      <w:jc w:val="center"/>
                      <w:textAlignment w:val="baseline"/>
                    </w:pPr>
                    <w:r w:rsidRPr="00E82107">
                      <w:rPr>
                        <w:rFonts w:ascii="Arial Black" w:hAnsi="Arial Black"/>
                        <w:b/>
                        <w:bCs/>
                        <w:color w:val="1A358A"/>
                        <w:kern w:val="24"/>
                        <w:sz w:val="20"/>
                        <w:szCs w:val="20"/>
                      </w:rPr>
                      <w:t>Υπουργείο Παιδείας και Θρησκευμάτων</w:t>
                    </w:r>
                  </w:p>
                  <w:p w:rsidR="006B2295" w:rsidRDefault="006B2295" w:rsidP="00E82107">
                    <w:pPr>
                      <w:pStyle w:val="Web"/>
                      <w:spacing w:before="0" w:after="0"/>
                      <w:jc w:val="center"/>
                      <w:textAlignment w:val="baseline"/>
                    </w:pPr>
                    <w:r w:rsidRPr="00E82107">
                      <w:rPr>
                        <w:rFonts w:ascii="Arial Black" w:hAnsi="Arial Black"/>
                        <w:b/>
                        <w:bCs/>
                        <w:color w:val="1A358A"/>
                        <w:kern w:val="24"/>
                        <w:sz w:val="20"/>
                        <w:szCs w:val="20"/>
                      </w:rPr>
                      <w:t>ΕΥΔΕ-ΕΤΑΚ</w:t>
                    </w:r>
                  </w:p>
                </w:txbxContent>
              </v:textbox>
            </v:shape>
          </v:group>
        </w:pict>
      </w:r>
      <w:r>
        <w:pict>
          <v:rect id="_x0000_s1037" style="width:.05pt;height:.05pt;mso-wrap-style:none;mso-left-percent:-10001;mso-top-percent:-10001;mso-position-horizontal:absolute;mso-position-horizontal-relative:char;mso-position-vertical:absolute;mso-position-vertical-relative:line;mso-left-percent:-10001;mso-top-percent:-10001;v-text-anchor:middle" stroked="f" strokecolor="gray">
            <v:fill color2="black"/>
            <v:stroke color2="#7f7f7f" joinstyle="round"/>
            <w10:wrap type="none"/>
            <w10:anchorlock/>
          </v:rect>
        </w:pict>
      </w:r>
      <w:r w:rsidR="00E82107">
        <w:tab/>
      </w:r>
      <w:r w:rsidR="00E82107">
        <w:tab/>
      </w:r>
    </w:p>
    <w:p w:rsidR="004067D1" w:rsidRDefault="004067D1">
      <w:pPr>
        <w:autoSpaceDE w:val="0"/>
        <w:spacing w:after="120"/>
        <w:ind w:left="6237" w:right="849" w:hanging="5387"/>
        <w:jc w:val="center"/>
        <w:rPr>
          <w:rFonts w:ascii="Tahoma" w:hAnsi="Tahoma" w:cs="Tahoma"/>
          <w:szCs w:val="18"/>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pStyle w:val="Normal2"/>
        <w:spacing w:before="0" w:line="340" w:lineRule="atLeast"/>
        <w:jc w:val="center"/>
        <w:rPr>
          <w:rFonts w:ascii="Tahoma" w:hAnsi="Tahoma" w:cs="Tahoma"/>
          <w:sz w:val="22"/>
          <w:szCs w:val="22"/>
          <w:u w:val="single"/>
          <w:lang w:val="el-GR"/>
        </w:rPr>
      </w:pPr>
    </w:p>
    <w:p w:rsidR="006507C4" w:rsidRDefault="006507C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22"/>
          <w:szCs w:val="22"/>
          <w:u w:val="single"/>
          <w:lang w:val="el-GR"/>
        </w:rPr>
        <w:t xml:space="preserve">ΠΡΟΧΕΙΡΟΣ </w:t>
      </w:r>
      <w:r w:rsidR="00F03E2E">
        <w:rPr>
          <w:rFonts w:ascii="Tahoma" w:hAnsi="Tahoma" w:cs="Tahoma"/>
          <w:sz w:val="22"/>
          <w:szCs w:val="22"/>
          <w:u w:val="single"/>
          <w:lang w:val="el-GR"/>
        </w:rPr>
        <w:t xml:space="preserve">ΕΠΑΝΑΛΗΠΤΙΚΟΣ </w:t>
      </w:r>
      <w:r>
        <w:rPr>
          <w:rFonts w:ascii="Tahoma" w:hAnsi="Tahoma" w:cs="Tahoma"/>
          <w:sz w:val="22"/>
          <w:szCs w:val="22"/>
          <w:u w:val="single"/>
          <w:lang w:val="el-GR"/>
        </w:rPr>
        <w:t>ΜΕΙΟΔΟΤΙΚΟΣ ΔΙΑΓΩΝΙΣΜΟΣ</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18"/>
          <w:szCs w:val="18"/>
          <w:lang w:val="el-GR"/>
        </w:rPr>
        <w:t>ΤΟΥ ΕΡΓΟΥ με τίτλο:</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jc w:val="center"/>
        <w:rPr>
          <w:rFonts w:ascii="Tahoma" w:hAnsi="Tahoma" w:cs="Tahoma"/>
          <w:b/>
          <w:sz w:val="18"/>
          <w:szCs w:val="18"/>
          <w:lang w:val="el-GR"/>
        </w:rPr>
      </w:pPr>
      <w:r>
        <w:rPr>
          <w:rFonts w:ascii="Tahoma" w:hAnsi="Tahoma" w:cs="Tahoma"/>
          <w:b/>
          <w:bCs/>
          <w:color w:val="000000"/>
          <w:sz w:val="18"/>
          <w:szCs w:val="18"/>
          <w:lang w:val="el-GR"/>
        </w:rPr>
        <w:t>«</w:t>
      </w:r>
      <w:r w:rsidR="009902F5">
        <w:rPr>
          <w:rFonts w:ascii="Tahoma" w:hAnsi="Tahoma" w:cs="Tahoma"/>
          <w:b/>
          <w:bCs/>
          <w:color w:val="000000"/>
          <w:sz w:val="18"/>
          <w:szCs w:val="18"/>
          <w:lang w:val="el-GR"/>
        </w:rPr>
        <w:t>ΣΥΝΕΡΓΑΣΙΑ 2011</w:t>
      </w:r>
      <w:r>
        <w:rPr>
          <w:rFonts w:ascii="Tahoma" w:hAnsi="Tahoma" w:cs="Tahoma"/>
          <w:b/>
          <w:bCs/>
          <w:color w:val="000000"/>
          <w:sz w:val="18"/>
          <w:szCs w:val="18"/>
          <w:lang w:val="el-GR"/>
        </w:rPr>
        <w:t xml:space="preserve">-ΠΑΝΕΠΙΣΤΗΜΙΟ ΘΕΣΣΑΛΙΑΣ- </w:t>
      </w:r>
      <w:r w:rsidR="009902F5">
        <w:rPr>
          <w:rFonts w:ascii="Tahoma" w:hAnsi="Tahoma" w:cs="Tahoma"/>
          <w:b/>
          <w:bCs/>
          <w:sz w:val="18"/>
          <w:szCs w:val="18"/>
          <w:lang w:val="el-GR"/>
        </w:rPr>
        <w:t xml:space="preserve">Χρήση </w:t>
      </w:r>
      <w:proofErr w:type="spellStart"/>
      <w:r w:rsidR="009902F5">
        <w:rPr>
          <w:rFonts w:ascii="Tahoma" w:hAnsi="Tahoma" w:cs="Tahoma"/>
          <w:b/>
          <w:bCs/>
          <w:sz w:val="18"/>
          <w:szCs w:val="18"/>
          <w:lang w:val="el-GR"/>
        </w:rPr>
        <w:t>αντιμικροβιακών</w:t>
      </w:r>
      <w:proofErr w:type="spellEnd"/>
      <w:r w:rsidR="009902F5">
        <w:rPr>
          <w:rFonts w:ascii="Tahoma" w:hAnsi="Tahoma" w:cs="Tahoma"/>
          <w:b/>
          <w:bCs/>
          <w:sz w:val="18"/>
          <w:szCs w:val="18"/>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Pr>
          <w:rFonts w:ascii="Tahoma" w:hAnsi="Tahoma" w:cs="Tahoma"/>
          <w:b/>
          <w:bCs/>
          <w:color w:val="000000"/>
          <w:sz w:val="18"/>
          <w:szCs w:val="18"/>
          <w:lang w:val="el-GR"/>
        </w:rPr>
        <w:t>»</w:t>
      </w:r>
    </w:p>
    <w:p w:rsidR="004067D1" w:rsidRDefault="004067D1">
      <w:pPr>
        <w:jc w:val="center"/>
        <w:rPr>
          <w:rFonts w:ascii="Tahoma" w:hAnsi="Tahoma" w:cs="Tahoma"/>
          <w:b/>
          <w:sz w:val="18"/>
          <w:szCs w:val="18"/>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22"/>
          <w:szCs w:val="22"/>
          <w:lang w:val="el-GR"/>
        </w:rPr>
        <w:t>Κωδικός Έργου: 4</w:t>
      </w:r>
      <w:r w:rsidR="00444DAC">
        <w:rPr>
          <w:rFonts w:ascii="Tahoma" w:hAnsi="Tahoma" w:cs="Tahoma"/>
          <w:sz w:val="22"/>
          <w:szCs w:val="22"/>
          <w:lang w:val="el-GR"/>
        </w:rPr>
        <w:t>636</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r w:rsidRPr="009902F5">
        <w:rPr>
          <w:rFonts w:ascii="Tahoma" w:hAnsi="Tahoma" w:cs="Tahoma"/>
          <w:bCs/>
          <w:color w:val="000000"/>
          <w:sz w:val="18"/>
          <w:szCs w:val="18"/>
          <w:lang w:val="el-GR"/>
        </w:rPr>
        <w:t>Εργαστηριακ</w:t>
      </w:r>
      <w:r>
        <w:rPr>
          <w:rFonts w:ascii="Tahoma" w:hAnsi="Tahoma" w:cs="Tahoma"/>
          <w:bCs/>
          <w:color w:val="000000"/>
          <w:sz w:val="18"/>
          <w:szCs w:val="18"/>
          <w:lang w:val="el-GR"/>
        </w:rPr>
        <w:t xml:space="preserve">ός εξοπλισμός  </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Pr="00150662" w:rsidRDefault="00CC500F">
      <w:pPr>
        <w:jc w:val="center"/>
        <w:rPr>
          <w:rFonts w:ascii="Tahoma" w:hAnsi="Tahoma" w:cs="Tahoma"/>
          <w:b/>
          <w:bCs/>
          <w:sz w:val="18"/>
          <w:szCs w:val="18"/>
          <w:lang w:val="el-GR"/>
        </w:rPr>
      </w:pPr>
      <w:r w:rsidRPr="00CC500F">
        <w:rPr>
          <w:rFonts w:ascii="Tahoma" w:hAnsi="Tahoma" w:cs="Tahoma"/>
          <w:b/>
          <w:bCs/>
          <w:sz w:val="18"/>
          <w:szCs w:val="18"/>
          <w:lang w:val="el-GR"/>
        </w:rPr>
        <w:t>ΟΚΤΩΒΡΙΟΣ</w:t>
      </w:r>
      <w:r w:rsidR="00B633D6" w:rsidRPr="00CC500F">
        <w:rPr>
          <w:rFonts w:ascii="Tahoma" w:hAnsi="Tahoma" w:cs="Tahoma"/>
          <w:b/>
          <w:bCs/>
          <w:sz w:val="18"/>
          <w:szCs w:val="18"/>
          <w:lang w:val="el-GR"/>
        </w:rPr>
        <w:t xml:space="preserve"> </w:t>
      </w:r>
      <w:r w:rsidR="006507C4" w:rsidRPr="00CC500F">
        <w:rPr>
          <w:rFonts w:ascii="Tahoma" w:hAnsi="Tahoma" w:cs="Tahoma"/>
          <w:b/>
          <w:bCs/>
          <w:sz w:val="18"/>
          <w:szCs w:val="18"/>
          <w:lang w:val="el-GR"/>
        </w:rPr>
        <w:t xml:space="preserve"> 2014</w:t>
      </w:r>
    </w:p>
    <w:p w:rsidR="004067D1" w:rsidRDefault="004067D1">
      <w:pPr>
        <w:jc w:val="center"/>
        <w:rPr>
          <w:rFonts w:ascii="Tahoma" w:hAnsi="Tahoma" w:cs="Tahoma"/>
          <w:b/>
          <w:bCs/>
          <w:sz w:val="18"/>
          <w:szCs w:val="18"/>
          <w:lang w:val="el-GR"/>
        </w:rPr>
      </w:pPr>
    </w:p>
    <w:p w:rsidR="004067D1" w:rsidRDefault="004067D1">
      <w:pPr>
        <w:jc w:val="center"/>
        <w:rPr>
          <w:rFonts w:ascii="Tahoma" w:hAnsi="Tahoma" w:cs="Tahoma"/>
          <w:b/>
          <w:bCs/>
          <w:color w:val="000000"/>
          <w:sz w:val="18"/>
          <w:szCs w:val="18"/>
          <w:lang w:val="el-GR"/>
        </w:rPr>
      </w:pPr>
      <w:r>
        <w:rPr>
          <w:rFonts w:ascii="Tahoma" w:hAnsi="Tahoma" w:cs="Tahoma"/>
          <w:b/>
          <w:bCs/>
          <w:color w:val="000000"/>
          <w:sz w:val="18"/>
          <w:szCs w:val="18"/>
          <w:lang w:val="el-GR"/>
        </w:rPr>
        <w:t>ΠΑΝΕΠΙΣΤΗΜΙΟ ΘΕΣΣΑΛΙΑΣ – ΕΠΙΤΡΟΠΗ ΕΡΕΥΝΩΝ</w:t>
      </w:r>
    </w:p>
    <w:p w:rsidR="004067D1" w:rsidRDefault="004067D1">
      <w:pPr>
        <w:jc w:val="center"/>
        <w:rPr>
          <w:rFonts w:ascii="Tahoma" w:hAnsi="Tahoma" w:cs="Tahoma"/>
          <w:b/>
          <w:bCs/>
          <w:color w:val="000000"/>
          <w:sz w:val="18"/>
          <w:szCs w:val="18"/>
          <w:lang w:val="el-GR"/>
        </w:rPr>
      </w:pPr>
    </w:p>
    <w:p w:rsidR="004067D1" w:rsidRDefault="004067D1">
      <w:pPr>
        <w:rPr>
          <w:rFonts w:ascii="Tahoma" w:hAnsi="Tahoma" w:cs="Tahoma"/>
          <w:sz w:val="18"/>
          <w:szCs w:val="18"/>
          <w:lang w:val="el-GR"/>
        </w:rPr>
      </w:pPr>
    </w:p>
    <w:p w:rsidR="004067D1" w:rsidRDefault="004067D1">
      <w:pPr>
        <w:pageBreakBefore/>
        <w:tabs>
          <w:tab w:val="right" w:pos="8789"/>
        </w:tabs>
        <w:spacing w:before="0" w:after="0"/>
        <w:ind w:right="-58"/>
        <w:jc w:val="left"/>
        <w:rPr>
          <w:rFonts w:ascii="Tahoma" w:hAnsi="Tahoma" w:cs="Tahoma"/>
          <w:b/>
          <w:sz w:val="18"/>
          <w:szCs w:val="18"/>
          <w:lang w:val="el-GR"/>
        </w:rPr>
      </w:pPr>
      <w:proofErr w:type="spellStart"/>
      <w:r>
        <w:rPr>
          <w:rFonts w:ascii="Tahoma" w:hAnsi="Tahoma" w:cs="Tahoma"/>
          <w:b/>
          <w:sz w:val="18"/>
          <w:szCs w:val="18"/>
          <w:lang w:val="el-GR"/>
        </w:rPr>
        <w:lastRenderedPageBreak/>
        <w:t>Ταχ</w:t>
      </w:r>
      <w:proofErr w:type="spellEnd"/>
      <w:r>
        <w:rPr>
          <w:rFonts w:ascii="Tahoma" w:hAnsi="Tahoma" w:cs="Tahoma"/>
          <w:b/>
          <w:sz w:val="18"/>
          <w:szCs w:val="18"/>
          <w:lang w:val="el-GR"/>
        </w:rPr>
        <w:t>. Δ/</w:t>
      </w:r>
      <w:proofErr w:type="spellStart"/>
      <w:r>
        <w:rPr>
          <w:rFonts w:ascii="Tahoma" w:hAnsi="Tahoma" w:cs="Tahoma"/>
          <w:b/>
          <w:sz w:val="18"/>
          <w:szCs w:val="18"/>
          <w:lang w:val="el-GR"/>
        </w:rPr>
        <w:t>νση</w:t>
      </w:r>
      <w:proofErr w:type="spellEnd"/>
      <w:r>
        <w:rPr>
          <w:rFonts w:ascii="Tahoma" w:hAnsi="Tahoma" w:cs="Tahoma"/>
          <w:b/>
          <w:sz w:val="18"/>
          <w:szCs w:val="18"/>
          <w:lang w:val="el-GR"/>
        </w:rPr>
        <w:t xml:space="preserve">             </w:t>
      </w:r>
      <w:r>
        <w:rPr>
          <w:rFonts w:ascii="Tahoma" w:hAnsi="Tahoma" w:cs="Tahoma"/>
          <w:sz w:val="18"/>
          <w:szCs w:val="18"/>
          <w:lang w:val="el-GR"/>
        </w:rPr>
        <w:t>: Γιαννιτσών &amp; Λαχανά</w:t>
      </w:r>
    </w:p>
    <w:p w:rsidR="004067D1" w:rsidRDefault="004067D1">
      <w:pPr>
        <w:pStyle w:val="aa"/>
        <w:pBdr>
          <w:bottom w:val="none" w:sz="0" w:space="0" w:color="auto"/>
        </w:pBdr>
        <w:tabs>
          <w:tab w:val="clear" w:pos="4153"/>
          <w:tab w:val="clear" w:pos="8789"/>
          <w:tab w:val="left" w:pos="1702"/>
          <w:tab w:val="right" w:pos="8080"/>
        </w:tabs>
        <w:rPr>
          <w:rFonts w:ascii="Tahoma" w:hAnsi="Tahoma" w:cs="Tahoma"/>
          <w:b/>
          <w:sz w:val="18"/>
          <w:szCs w:val="18"/>
          <w:lang w:val="el-GR"/>
        </w:rPr>
      </w:pPr>
      <w:proofErr w:type="spellStart"/>
      <w:r>
        <w:rPr>
          <w:rFonts w:ascii="Tahoma" w:hAnsi="Tahoma" w:cs="Tahoma"/>
          <w:b/>
          <w:sz w:val="18"/>
          <w:szCs w:val="18"/>
          <w:lang w:val="el-GR"/>
        </w:rPr>
        <w:t>Ταχ</w:t>
      </w:r>
      <w:proofErr w:type="spellEnd"/>
      <w:r>
        <w:rPr>
          <w:rFonts w:ascii="Tahoma" w:hAnsi="Tahoma" w:cs="Tahoma"/>
          <w:b/>
          <w:sz w:val="18"/>
          <w:szCs w:val="18"/>
          <w:lang w:val="el-GR"/>
        </w:rPr>
        <w:t>. Κώδικας</w:t>
      </w:r>
      <w:r>
        <w:rPr>
          <w:rFonts w:ascii="Tahoma" w:hAnsi="Tahoma" w:cs="Tahoma"/>
          <w:sz w:val="18"/>
          <w:szCs w:val="18"/>
          <w:lang w:val="el-GR"/>
        </w:rPr>
        <w:tab/>
        <w:t>: 38 334</w:t>
      </w:r>
    </w:p>
    <w:p w:rsidR="004067D1" w:rsidRDefault="004067D1">
      <w:pPr>
        <w:pStyle w:val="table1"/>
        <w:tabs>
          <w:tab w:val="left" w:pos="1702"/>
        </w:tabs>
        <w:rPr>
          <w:rFonts w:ascii="Tahoma" w:hAnsi="Tahoma" w:cs="Tahoma"/>
          <w:b/>
          <w:sz w:val="18"/>
          <w:szCs w:val="18"/>
          <w:lang w:val="el-GR"/>
        </w:rPr>
      </w:pPr>
      <w:r>
        <w:rPr>
          <w:rFonts w:ascii="Tahoma" w:hAnsi="Tahoma" w:cs="Tahoma"/>
          <w:b/>
          <w:sz w:val="18"/>
          <w:szCs w:val="18"/>
          <w:lang w:val="el-GR"/>
        </w:rPr>
        <w:t>Πληροφορίες</w:t>
      </w:r>
      <w:r>
        <w:rPr>
          <w:rFonts w:ascii="Tahoma" w:hAnsi="Tahoma" w:cs="Tahoma"/>
          <w:sz w:val="18"/>
          <w:szCs w:val="18"/>
          <w:lang w:val="el-GR"/>
        </w:rPr>
        <w:tab/>
        <w:t>:</w:t>
      </w:r>
      <w:r>
        <w:rPr>
          <w:rFonts w:ascii="Tahoma" w:hAnsi="Tahoma" w:cs="Tahoma"/>
          <w:color w:val="FF0000"/>
          <w:sz w:val="18"/>
          <w:szCs w:val="18"/>
          <w:lang w:val="el-GR"/>
        </w:rPr>
        <w:t xml:space="preserve"> </w:t>
      </w:r>
      <w:r>
        <w:rPr>
          <w:rFonts w:ascii="Tahoma" w:hAnsi="Tahoma" w:cs="Tahoma"/>
          <w:sz w:val="18"/>
          <w:szCs w:val="18"/>
          <w:lang w:val="el-GR"/>
        </w:rPr>
        <w:t>Κος Κοντός Θεόδωρος</w:t>
      </w:r>
    </w:p>
    <w:p w:rsidR="004067D1" w:rsidRDefault="004067D1">
      <w:pPr>
        <w:tabs>
          <w:tab w:val="left" w:pos="1702"/>
          <w:tab w:val="right" w:pos="8080"/>
        </w:tabs>
        <w:spacing w:before="0" w:after="0"/>
        <w:jc w:val="left"/>
        <w:rPr>
          <w:rFonts w:ascii="Tahoma" w:hAnsi="Tahoma" w:cs="Tahoma"/>
          <w:b/>
          <w:sz w:val="18"/>
          <w:szCs w:val="18"/>
          <w:lang w:val="el-GR"/>
        </w:rPr>
      </w:pPr>
      <w:r>
        <w:rPr>
          <w:rFonts w:ascii="Tahoma" w:hAnsi="Tahoma" w:cs="Tahoma"/>
          <w:b/>
          <w:sz w:val="18"/>
          <w:szCs w:val="18"/>
          <w:lang w:val="el-GR"/>
        </w:rPr>
        <w:t></w:t>
      </w:r>
      <w:r>
        <w:rPr>
          <w:rFonts w:ascii="Tahoma" w:hAnsi="Tahoma" w:cs="Tahoma"/>
          <w:sz w:val="18"/>
          <w:szCs w:val="18"/>
          <w:lang w:val="el-GR"/>
        </w:rPr>
        <w:tab/>
        <w:t>: 24210 06413</w:t>
      </w:r>
    </w:p>
    <w:p w:rsidR="004067D1" w:rsidRDefault="004067D1">
      <w:pPr>
        <w:tabs>
          <w:tab w:val="left" w:pos="1701"/>
          <w:tab w:val="right" w:pos="8080"/>
        </w:tabs>
        <w:spacing w:before="0" w:after="0"/>
        <w:jc w:val="left"/>
        <w:rPr>
          <w:rFonts w:ascii="Tahoma" w:hAnsi="Tahoma" w:cs="Tahoma"/>
          <w:sz w:val="18"/>
          <w:szCs w:val="18"/>
          <w:lang w:val="el-GR"/>
        </w:rPr>
      </w:pPr>
      <w:r>
        <w:rPr>
          <w:rFonts w:ascii="Tahoma" w:hAnsi="Tahoma" w:cs="Tahoma"/>
          <w:b/>
          <w:sz w:val="18"/>
          <w:szCs w:val="18"/>
          <w:lang w:val="el-GR"/>
        </w:rPr>
        <w:t></w:t>
      </w:r>
      <w:r>
        <w:rPr>
          <w:rFonts w:ascii="Tahoma" w:hAnsi="Tahoma" w:cs="Tahoma"/>
          <w:sz w:val="18"/>
          <w:szCs w:val="18"/>
          <w:lang w:val="el-GR"/>
        </w:rPr>
        <w:tab/>
        <w:t>: 24210 74572</w:t>
      </w:r>
    </w:p>
    <w:p w:rsidR="004067D1" w:rsidRDefault="004067D1">
      <w:pPr>
        <w:spacing w:before="0" w:after="0"/>
        <w:jc w:val="left"/>
        <w:rPr>
          <w:rFonts w:ascii="Tahoma" w:hAnsi="Tahoma" w:cs="Tahoma"/>
          <w:sz w:val="18"/>
          <w:szCs w:val="18"/>
          <w:lang w:val="el-GR"/>
        </w:rPr>
      </w:pPr>
    </w:p>
    <w:p w:rsidR="002352C3" w:rsidRPr="000D57D1" w:rsidRDefault="004067D1">
      <w:pPr>
        <w:tabs>
          <w:tab w:val="right" w:pos="9356"/>
        </w:tabs>
        <w:spacing w:before="0" w:after="0"/>
        <w:ind w:left="5954" w:right="-58"/>
        <w:jc w:val="left"/>
        <w:rPr>
          <w:rFonts w:ascii="Tahoma" w:hAnsi="Tahoma" w:cs="Tahoma"/>
          <w:sz w:val="18"/>
          <w:szCs w:val="18"/>
          <w:lang w:val="en-US"/>
        </w:rPr>
      </w:pPr>
      <w:r>
        <w:rPr>
          <w:rFonts w:ascii="Tahoma" w:hAnsi="Tahoma" w:cs="Tahoma"/>
          <w:sz w:val="18"/>
          <w:szCs w:val="18"/>
          <w:lang w:val="el-GR"/>
        </w:rPr>
        <w:t xml:space="preserve">Αρ. </w:t>
      </w:r>
      <w:proofErr w:type="spellStart"/>
      <w:r>
        <w:rPr>
          <w:rFonts w:ascii="Tahoma" w:hAnsi="Tahoma" w:cs="Tahoma"/>
          <w:sz w:val="18"/>
          <w:szCs w:val="18"/>
          <w:lang w:val="el-GR"/>
        </w:rPr>
        <w:t>πρωτ</w:t>
      </w:r>
      <w:proofErr w:type="spellEnd"/>
      <w:r>
        <w:rPr>
          <w:rFonts w:ascii="Tahoma" w:hAnsi="Tahoma" w:cs="Tahoma"/>
          <w:sz w:val="18"/>
          <w:szCs w:val="18"/>
          <w:lang w:val="el-GR"/>
        </w:rPr>
        <w:t>.:</w:t>
      </w:r>
      <w:r w:rsidR="00104802" w:rsidRPr="00463944">
        <w:rPr>
          <w:rFonts w:ascii="Tahoma" w:hAnsi="Tahoma" w:cs="Tahoma"/>
          <w:sz w:val="18"/>
          <w:szCs w:val="18"/>
          <w:lang w:val="el-GR"/>
        </w:rPr>
        <w:t xml:space="preserve"> </w:t>
      </w:r>
      <w:r w:rsidR="00444DAC" w:rsidRPr="000D57D1">
        <w:rPr>
          <w:rFonts w:ascii="Tahoma" w:hAnsi="Tahoma" w:cs="Tahoma"/>
          <w:b/>
          <w:sz w:val="18"/>
          <w:szCs w:val="18"/>
          <w:highlight w:val="red"/>
          <w:lang w:val="el-GR"/>
        </w:rPr>
        <w:softHyphen/>
      </w:r>
      <w:r w:rsidR="00444DAC" w:rsidRPr="000D57D1">
        <w:rPr>
          <w:rFonts w:ascii="Tahoma" w:hAnsi="Tahoma" w:cs="Tahoma"/>
          <w:b/>
          <w:sz w:val="18"/>
          <w:szCs w:val="18"/>
          <w:highlight w:val="red"/>
          <w:lang w:val="el-GR"/>
        </w:rPr>
        <w:softHyphen/>
      </w:r>
      <w:r w:rsidR="000D57D1" w:rsidRPr="000D57D1">
        <w:rPr>
          <w:rFonts w:ascii="Tahoma" w:hAnsi="Tahoma" w:cs="Tahoma"/>
          <w:b/>
          <w:sz w:val="18"/>
          <w:szCs w:val="18"/>
          <w:lang w:val="el-GR"/>
        </w:rPr>
        <w:t>19</w:t>
      </w:r>
      <w:r w:rsidR="000D57D1" w:rsidRPr="000D57D1">
        <w:rPr>
          <w:rFonts w:ascii="Tahoma" w:hAnsi="Tahoma" w:cs="Tahoma"/>
          <w:b/>
          <w:sz w:val="18"/>
          <w:szCs w:val="18"/>
          <w:lang w:val="en-US"/>
        </w:rPr>
        <w:t>735</w:t>
      </w:r>
    </w:p>
    <w:p w:rsidR="004067D1" w:rsidRPr="00CC500F" w:rsidRDefault="004067D1">
      <w:pPr>
        <w:tabs>
          <w:tab w:val="right" w:pos="9356"/>
        </w:tabs>
        <w:spacing w:before="0" w:after="0"/>
        <w:ind w:left="5954" w:right="-58"/>
        <w:jc w:val="left"/>
        <w:rPr>
          <w:rFonts w:ascii="Tahoma" w:hAnsi="Tahoma" w:cs="Tahoma"/>
          <w:b/>
          <w:bCs/>
          <w:sz w:val="18"/>
          <w:szCs w:val="18"/>
          <w:lang w:val="el-GR"/>
        </w:rPr>
      </w:pPr>
      <w:r>
        <w:rPr>
          <w:rFonts w:ascii="Tahoma" w:hAnsi="Tahoma" w:cs="Tahoma"/>
          <w:sz w:val="18"/>
          <w:szCs w:val="18"/>
          <w:lang w:val="el-GR"/>
        </w:rPr>
        <w:t xml:space="preserve">Βόλος, </w:t>
      </w:r>
      <w:r w:rsidR="00CC500F" w:rsidRPr="00CC500F">
        <w:rPr>
          <w:rFonts w:ascii="Tahoma" w:hAnsi="Tahoma" w:cs="Tahoma"/>
          <w:sz w:val="18"/>
          <w:szCs w:val="18"/>
          <w:lang w:val="el-GR"/>
        </w:rPr>
        <w:t>03</w:t>
      </w:r>
      <w:r w:rsidR="00766DA9" w:rsidRPr="00CC500F">
        <w:rPr>
          <w:rFonts w:ascii="Tahoma" w:hAnsi="Tahoma" w:cs="Tahoma"/>
          <w:sz w:val="18"/>
          <w:szCs w:val="18"/>
          <w:lang w:val="el-GR"/>
        </w:rPr>
        <w:t>/</w:t>
      </w:r>
      <w:r w:rsidR="00CC500F" w:rsidRPr="00CC500F">
        <w:rPr>
          <w:rFonts w:ascii="Tahoma" w:hAnsi="Tahoma" w:cs="Tahoma"/>
          <w:sz w:val="18"/>
          <w:szCs w:val="18"/>
          <w:lang w:val="el-GR"/>
        </w:rPr>
        <w:t>10</w:t>
      </w:r>
      <w:r w:rsidR="00766DA9" w:rsidRPr="00CC500F">
        <w:rPr>
          <w:rFonts w:ascii="Tahoma" w:hAnsi="Tahoma" w:cs="Tahoma"/>
          <w:sz w:val="18"/>
          <w:szCs w:val="18"/>
          <w:lang w:val="el-GR"/>
        </w:rPr>
        <w:t>/2014</w:t>
      </w:r>
    </w:p>
    <w:p w:rsidR="004067D1" w:rsidRDefault="004067D1">
      <w:pPr>
        <w:tabs>
          <w:tab w:val="right" w:pos="9356"/>
        </w:tabs>
        <w:spacing w:before="0" w:after="0"/>
        <w:ind w:left="5954" w:right="-58"/>
        <w:jc w:val="left"/>
        <w:rPr>
          <w:rFonts w:ascii="Tahoma" w:hAnsi="Tahoma" w:cs="Tahoma"/>
          <w:sz w:val="18"/>
          <w:szCs w:val="18"/>
          <w:lang w:val="el-GR"/>
        </w:rPr>
      </w:pPr>
      <w:r>
        <w:rPr>
          <w:rFonts w:ascii="Tahoma" w:hAnsi="Tahoma" w:cs="Tahoma"/>
          <w:b/>
          <w:bCs/>
          <w:sz w:val="18"/>
          <w:szCs w:val="18"/>
          <w:lang w:val="el-GR"/>
        </w:rPr>
        <w:t>Συνημμένα</w:t>
      </w:r>
      <w:r>
        <w:rPr>
          <w:rFonts w:ascii="Tahoma" w:hAnsi="Tahoma" w:cs="Tahoma"/>
          <w:sz w:val="18"/>
          <w:szCs w:val="18"/>
          <w:lang w:val="el-GR"/>
        </w:rPr>
        <w:t>:  Τέσσερα (4)</w:t>
      </w:r>
    </w:p>
    <w:p w:rsidR="004067D1" w:rsidRPr="009902F5" w:rsidRDefault="004067D1">
      <w:pPr>
        <w:tabs>
          <w:tab w:val="right" w:pos="9356"/>
        </w:tabs>
        <w:spacing w:before="0" w:after="0"/>
        <w:ind w:left="5954" w:right="-58"/>
        <w:jc w:val="left"/>
        <w:rPr>
          <w:rFonts w:ascii="Tahoma" w:hAnsi="Tahoma" w:cs="Tahoma"/>
          <w:sz w:val="24"/>
          <w:szCs w:val="24"/>
          <w:lang w:val="el-GR"/>
        </w:rPr>
      </w:pPr>
      <w:r>
        <w:rPr>
          <w:rFonts w:ascii="Tahoma" w:hAnsi="Tahoma" w:cs="Tahoma"/>
          <w:sz w:val="18"/>
          <w:szCs w:val="18"/>
          <w:lang w:val="el-GR"/>
        </w:rPr>
        <w:t>Παραρτήματα (Α, Β, Γ, Δ)</w:t>
      </w:r>
    </w:p>
    <w:p w:rsidR="004067D1" w:rsidRPr="000F1BB5" w:rsidRDefault="004067D1">
      <w:pPr>
        <w:pStyle w:val="310"/>
        <w:spacing w:before="1200" w:after="120"/>
        <w:jc w:val="center"/>
        <w:rPr>
          <w:rFonts w:ascii="Tahoma" w:hAnsi="Tahoma" w:cs="Tahoma"/>
          <w:sz w:val="18"/>
          <w:szCs w:val="18"/>
        </w:rPr>
      </w:pPr>
      <w:r w:rsidRPr="000F1BB5">
        <w:rPr>
          <w:rFonts w:ascii="Tahoma" w:hAnsi="Tahoma" w:cs="Tahoma"/>
          <w:sz w:val="24"/>
          <w:szCs w:val="24"/>
        </w:rPr>
        <w:t>ΠΡΟΧΕΙΡΟΣ</w:t>
      </w:r>
      <w:r w:rsidR="000F1BB5" w:rsidRPr="00535FC7">
        <w:rPr>
          <w:rFonts w:ascii="Tahoma" w:hAnsi="Tahoma" w:cs="Tahoma"/>
          <w:sz w:val="24"/>
          <w:szCs w:val="24"/>
        </w:rPr>
        <w:t xml:space="preserve"> </w:t>
      </w:r>
      <w:r w:rsidR="000F1BB5" w:rsidRPr="000F1BB5">
        <w:rPr>
          <w:rFonts w:ascii="Tahoma" w:hAnsi="Tahoma" w:cs="Tahoma"/>
          <w:sz w:val="22"/>
          <w:szCs w:val="22"/>
        </w:rPr>
        <w:t>ΕΠΑΝΑΛΗΠΤΙΚΟΣ</w:t>
      </w:r>
      <w:r w:rsidRPr="000F1BB5">
        <w:rPr>
          <w:rFonts w:ascii="Tahoma" w:hAnsi="Tahoma" w:cs="Tahoma"/>
          <w:sz w:val="24"/>
          <w:szCs w:val="24"/>
        </w:rPr>
        <w:t xml:space="preserve"> ΔΙΑΓΩΝΙΣΜΟΣ</w:t>
      </w:r>
    </w:p>
    <w:p w:rsidR="004067D1" w:rsidRPr="009902F5" w:rsidRDefault="004067D1">
      <w:pPr>
        <w:pStyle w:val="310"/>
        <w:spacing w:before="0" w:after="0"/>
        <w:jc w:val="center"/>
        <w:rPr>
          <w:rFonts w:ascii="Tahoma" w:hAnsi="Tahoma" w:cs="Tahoma"/>
          <w:color w:val="000000"/>
          <w:sz w:val="18"/>
          <w:szCs w:val="18"/>
        </w:rPr>
      </w:pPr>
      <w:r>
        <w:rPr>
          <w:rFonts w:ascii="Tahoma" w:hAnsi="Tahoma" w:cs="Tahoma"/>
          <w:sz w:val="18"/>
          <w:szCs w:val="18"/>
        </w:rPr>
        <w:t>με τίτλο</w:t>
      </w:r>
    </w:p>
    <w:p w:rsidR="004067D1" w:rsidRDefault="004067D1">
      <w:pPr>
        <w:pStyle w:val="Normal2"/>
        <w:spacing w:before="0" w:line="340" w:lineRule="atLeast"/>
        <w:jc w:val="center"/>
        <w:rPr>
          <w:rFonts w:ascii="Tahoma" w:hAnsi="Tahoma" w:cs="Tahoma"/>
          <w:color w:val="000000"/>
          <w:sz w:val="18"/>
          <w:szCs w:val="18"/>
          <w:lang w:val="el-GR"/>
        </w:rPr>
      </w:pPr>
      <w:r w:rsidRPr="009902F5">
        <w:rPr>
          <w:rFonts w:ascii="Tahoma" w:hAnsi="Tahoma" w:cs="Tahoma"/>
          <w:bCs/>
          <w:color w:val="000000"/>
          <w:sz w:val="18"/>
          <w:szCs w:val="18"/>
          <w:lang w:val="el-GR"/>
        </w:rPr>
        <w:t>Εργαστηριακ</w:t>
      </w:r>
      <w:r>
        <w:rPr>
          <w:rFonts w:ascii="Tahoma" w:hAnsi="Tahoma" w:cs="Tahoma"/>
          <w:bCs/>
          <w:color w:val="000000"/>
          <w:sz w:val="18"/>
          <w:szCs w:val="18"/>
          <w:lang w:val="el-GR"/>
        </w:rPr>
        <w:t xml:space="preserve">ός Εξοπλισμός  </w:t>
      </w:r>
    </w:p>
    <w:p w:rsidR="004067D1" w:rsidRDefault="004067D1">
      <w:pPr>
        <w:rPr>
          <w:rFonts w:ascii="Tahoma" w:hAnsi="Tahoma" w:cs="Tahoma"/>
          <w:b/>
          <w:color w:val="000000"/>
          <w:sz w:val="18"/>
          <w:szCs w:val="18"/>
          <w:lang w:val="el-GR"/>
        </w:rPr>
      </w:pP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Παρακαλούμε να μας καταθέσετε κλειστές οικονομικές προσφορές που να ικανοποιούν τουλάχιστον τις απαιτήσεις οι οποίες καταγράφονται στην παρούσα προκήρυξη πρόχειρου διαγωνισμού.</w:t>
      </w:r>
    </w:p>
    <w:p w:rsidR="004067D1" w:rsidRDefault="004067D1">
      <w:pPr>
        <w:pStyle w:val="1"/>
        <w:tabs>
          <w:tab w:val="left" w:pos="432"/>
        </w:tabs>
        <w:rPr>
          <w:rFonts w:ascii="Tahoma" w:hAnsi="Tahoma" w:cs="Tahoma"/>
          <w:b w:val="0"/>
          <w:sz w:val="16"/>
          <w:szCs w:val="16"/>
        </w:rPr>
      </w:pPr>
      <w:r>
        <w:rPr>
          <w:rFonts w:ascii="Tahoma" w:hAnsi="Tahoma" w:cs="Tahoma"/>
          <w:sz w:val="16"/>
          <w:szCs w:val="16"/>
        </w:rPr>
        <w:t>Αντικείμενο Διαγωνισμού- Στόχος</w:t>
      </w:r>
    </w:p>
    <w:p w:rsidR="00444DAC" w:rsidRPr="009902F5" w:rsidRDefault="004067D1" w:rsidP="00444DAC">
      <w:pPr>
        <w:pStyle w:val="Normal2"/>
        <w:spacing w:before="0" w:after="0"/>
        <w:rPr>
          <w:rFonts w:ascii="Tahoma" w:hAnsi="Tahoma" w:cs="Tahoma"/>
          <w:sz w:val="16"/>
          <w:szCs w:val="16"/>
          <w:lang w:val="el-GR"/>
        </w:rPr>
      </w:pPr>
      <w:r>
        <w:rPr>
          <w:rFonts w:ascii="Tahoma" w:hAnsi="Tahoma" w:cs="Tahoma"/>
          <w:b w:val="0"/>
          <w:sz w:val="16"/>
          <w:szCs w:val="16"/>
          <w:lang w:val="el-GR"/>
        </w:rPr>
        <w:t xml:space="preserve">Σκοπός του </w:t>
      </w:r>
      <w:r w:rsidR="000F1BB5">
        <w:rPr>
          <w:rFonts w:ascii="Tahoma" w:hAnsi="Tahoma" w:cs="Tahoma"/>
          <w:b w:val="0"/>
          <w:sz w:val="16"/>
          <w:szCs w:val="16"/>
          <w:lang w:val="el-GR"/>
        </w:rPr>
        <w:t xml:space="preserve">επαναληπτικού </w:t>
      </w:r>
      <w:r>
        <w:rPr>
          <w:rFonts w:ascii="Tahoma" w:hAnsi="Tahoma" w:cs="Tahoma"/>
          <w:b w:val="0"/>
          <w:sz w:val="16"/>
          <w:szCs w:val="16"/>
          <w:lang w:val="el-GR"/>
        </w:rPr>
        <w:t>διαγωνισμού είναι η Προμήθεια</w:t>
      </w:r>
      <w:r>
        <w:rPr>
          <w:rFonts w:ascii="Tahoma" w:hAnsi="Tahoma" w:cs="Tahoma"/>
          <w:sz w:val="16"/>
          <w:szCs w:val="16"/>
          <w:lang w:val="el-GR"/>
        </w:rPr>
        <w:t xml:space="preserve"> </w:t>
      </w:r>
      <w:r>
        <w:rPr>
          <w:rFonts w:ascii="Tahoma" w:hAnsi="Tahoma" w:cs="Tahoma"/>
          <w:color w:val="000000"/>
          <w:sz w:val="16"/>
          <w:szCs w:val="16"/>
          <w:lang w:val="el-GR"/>
        </w:rPr>
        <w:t xml:space="preserve">Εργαστηριακού Εξοπλισμού  </w:t>
      </w:r>
      <w:r>
        <w:rPr>
          <w:rFonts w:ascii="Tahoma" w:hAnsi="Tahoma" w:cs="Tahoma"/>
          <w:b w:val="0"/>
          <w:color w:val="000000"/>
          <w:sz w:val="16"/>
          <w:szCs w:val="16"/>
          <w:lang w:val="el-GR"/>
        </w:rPr>
        <w:t>του έργου</w:t>
      </w:r>
      <w:r>
        <w:rPr>
          <w:rFonts w:ascii="Tahoma" w:hAnsi="Tahoma" w:cs="Tahoma"/>
          <w:color w:val="000000"/>
          <w:sz w:val="16"/>
          <w:szCs w:val="16"/>
          <w:lang w:val="el-GR"/>
        </w:rPr>
        <w:t xml:space="preserve"> </w:t>
      </w:r>
      <w:r w:rsidR="00444DAC" w:rsidRPr="00444DAC">
        <w:rPr>
          <w:rFonts w:ascii="Tahoma" w:hAnsi="Tahoma" w:cs="Tahoma"/>
          <w:bCs/>
          <w:color w:val="000000"/>
          <w:sz w:val="16"/>
          <w:szCs w:val="16"/>
          <w:lang w:val="el-GR"/>
        </w:rPr>
        <w:t xml:space="preserve">«ΣΥΝΕΡΓΑΣΙΑ 2011-ΠΑΝΕΠΙΣΤΗΜΙΟ ΘΕΣΣΑΛΙΑΣ- </w:t>
      </w:r>
      <w:r w:rsidR="00444DAC" w:rsidRPr="00444DAC">
        <w:rPr>
          <w:rFonts w:ascii="Tahoma" w:hAnsi="Tahoma" w:cs="Tahoma"/>
          <w:bCs/>
          <w:sz w:val="16"/>
          <w:szCs w:val="16"/>
          <w:lang w:val="el-GR"/>
        </w:rPr>
        <w:t xml:space="preserve">Χρήση </w:t>
      </w:r>
      <w:proofErr w:type="spellStart"/>
      <w:r w:rsidR="00444DAC" w:rsidRPr="00444DAC">
        <w:rPr>
          <w:rFonts w:ascii="Tahoma" w:hAnsi="Tahoma" w:cs="Tahoma"/>
          <w:bCs/>
          <w:sz w:val="16"/>
          <w:szCs w:val="16"/>
          <w:lang w:val="el-GR"/>
        </w:rPr>
        <w:t>αντιμικροβιακών</w:t>
      </w:r>
      <w:proofErr w:type="spellEnd"/>
      <w:r w:rsidR="00444DAC" w:rsidRPr="00444DAC">
        <w:rPr>
          <w:rFonts w:ascii="Tahoma" w:hAnsi="Tahoma" w:cs="Tahoma"/>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444DAC" w:rsidRPr="00444DAC">
        <w:rPr>
          <w:rFonts w:ascii="Tahoma" w:hAnsi="Tahoma" w:cs="Tahoma"/>
          <w:bCs/>
          <w:color w:val="000000"/>
          <w:sz w:val="16"/>
          <w:szCs w:val="16"/>
          <w:lang w:val="el-GR"/>
        </w:rPr>
        <w:t xml:space="preserve">» </w:t>
      </w:r>
      <w:r w:rsidR="00444DAC">
        <w:rPr>
          <w:rFonts w:ascii="Tahoma" w:hAnsi="Tahoma" w:cs="Tahoma"/>
          <w:b w:val="0"/>
          <w:sz w:val="16"/>
          <w:szCs w:val="16"/>
          <w:lang w:val="el-GR"/>
        </w:rPr>
        <w:t>(βλέπε αναλυτικά Παράρτημα Α’).</w:t>
      </w:r>
    </w:p>
    <w:p w:rsidR="00444DAC" w:rsidRDefault="00444DAC" w:rsidP="00444DAC">
      <w:pPr>
        <w:jc w:val="center"/>
        <w:rPr>
          <w:rFonts w:ascii="Tahoma" w:hAnsi="Tahoma" w:cs="Tahoma"/>
          <w:b/>
          <w:sz w:val="18"/>
          <w:szCs w:val="18"/>
          <w:lang w:val="el-GR"/>
        </w:rPr>
      </w:pP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Προϋπολογισμός</w:t>
      </w:r>
    </w:p>
    <w:p w:rsidR="004067D1" w:rsidRDefault="004067D1">
      <w:pPr>
        <w:rPr>
          <w:rFonts w:ascii="Tahoma" w:hAnsi="Tahoma" w:cs="Tahoma"/>
          <w:color w:val="000000"/>
          <w:sz w:val="16"/>
          <w:szCs w:val="16"/>
          <w:lang w:val="el-GR"/>
        </w:rPr>
      </w:pPr>
      <w:r w:rsidRPr="00F6684C">
        <w:rPr>
          <w:rFonts w:ascii="Tahoma" w:hAnsi="Tahoma" w:cs="Tahoma"/>
          <w:color w:val="000000"/>
          <w:sz w:val="16"/>
          <w:szCs w:val="16"/>
          <w:lang w:val="el-GR"/>
        </w:rPr>
        <w:t xml:space="preserve">Η προϋπολογισμένη δαπάνη ανέρχεται στο ποσό των </w:t>
      </w:r>
      <w:r w:rsidR="00463944">
        <w:rPr>
          <w:rFonts w:ascii="Tahoma" w:hAnsi="Tahoma" w:cs="Tahoma"/>
          <w:color w:val="000000"/>
          <w:sz w:val="16"/>
          <w:szCs w:val="16"/>
          <w:lang w:val="el-GR"/>
        </w:rPr>
        <w:t>δεκαοκτώ</w:t>
      </w:r>
      <w:r w:rsidRPr="00F6684C">
        <w:rPr>
          <w:rFonts w:ascii="Tahoma" w:hAnsi="Tahoma" w:cs="Tahoma"/>
          <w:color w:val="000000"/>
          <w:sz w:val="16"/>
          <w:szCs w:val="16"/>
          <w:lang w:val="el-GR"/>
        </w:rPr>
        <w:t xml:space="preserve"> χιλιάδων</w:t>
      </w:r>
      <w:r w:rsidR="00463944">
        <w:rPr>
          <w:rFonts w:ascii="Tahoma" w:hAnsi="Tahoma" w:cs="Tahoma"/>
          <w:color w:val="000000"/>
          <w:sz w:val="16"/>
          <w:szCs w:val="16"/>
          <w:lang w:val="el-GR"/>
        </w:rPr>
        <w:t xml:space="preserve"> τριακοσίων</w:t>
      </w:r>
      <w:r w:rsidRPr="00F6684C">
        <w:rPr>
          <w:rFonts w:ascii="Tahoma" w:hAnsi="Tahoma" w:cs="Tahoma"/>
          <w:color w:val="000000"/>
          <w:sz w:val="16"/>
          <w:szCs w:val="16"/>
          <w:lang w:val="el-GR"/>
        </w:rPr>
        <w:t xml:space="preserve"> </w:t>
      </w:r>
      <w:r w:rsidRPr="00F6684C">
        <w:rPr>
          <w:rFonts w:ascii="Tahoma" w:hAnsi="Tahoma" w:cs="Tahoma"/>
          <w:sz w:val="16"/>
          <w:szCs w:val="16"/>
          <w:lang w:val="el-GR"/>
        </w:rPr>
        <w:t xml:space="preserve">ευρώ </w:t>
      </w:r>
      <w:r w:rsidR="00463944">
        <w:rPr>
          <w:rFonts w:ascii="Tahoma" w:hAnsi="Tahoma" w:cs="Tahoma"/>
          <w:b/>
          <w:sz w:val="16"/>
          <w:szCs w:val="16"/>
          <w:lang w:val="el-GR"/>
        </w:rPr>
        <w:t>(18.3</w:t>
      </w:r>
      <w:r w:rsidRPr="00F6684C">
        <w:rPr>
          <w:rFonts w:ascii="Tahoma" w:hAnsi="Tahoma" w:cs="Tahoma"/>
          <w:b/>
          <w:sz w:val="16"/>
          <w:szCs w:val="16"/>
          <w:lang w:val="el-GR"/>
        </w:rPr>
        <w:t xml:space="preserve">00,00 €) </w:t>
      </w:r>
      <w:r w:rsidRPr="00F6684C">
        <w:rPr>
          <w:rFonts w:ascii="Tahoma" w:hAnsi="Tahoma" w:cs="Tahoma"/>
          <w:sz w:val="16"/>
          <w:szCs w:val="16"/>
          <w:lang w:val="el-GR"/>
        </w:rPr>
        <w:t>συμπεριλαμβανομένου</w:t>
      </w:r>
      <w:r w:rsidRPr="00F6684C">
        <w:rPr>
          <w:rFonts w:ascii="Tahoma" w:hAnsi="Tahoma" w:cs="Tahoma"/>
          <w:color w:val="000000"/>
          <w:sz w:val="16"/>
          <w:szCs w:val="16"/>
          <w:lang w:val="el-GR"/>
        </w:rPr>
        <w:t xml:space="preserve"> του ΦΠΑ.</w:t>
      </w: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 xml:space="preserve">Το ποσό θα καλυφθεί στα πλαίσια του έργου </w:t>
      </w:r>
      <w:r w:rsidR="00444DAC" w:rsidRPr="00444DAC">
        <w:rPr>
          <w:rFonts w:ascii="Tahoma" w:hAnsi="Tahoma" w:cs="Tahoma"/>
          <w:b/>
          <w:bCs/>
          <w:color w:val="000000"/>
          <w:sz w:val="16"/>
          <w:szCs w:val="16"/>
          <w:lang w:val="el-GR"/>
        </w:rPr>
        <w:t xml:space="preserve">«ΣΥΝΕΡΓΑΣΙΑ 2011-ΠΑΝΕΠΙΣΤΗΜΙΟ ΘΕΣΣΑΛΙΑΣ- </w:t>
      </w:r>
      <w:r w:rsidR="00444DAC" w:rsidRPr="00444DAC">
        <w:rPr>
          <w:rFonts w:ascii="Tahoma" w:hAnsi="Tahoma" w:cs="Tahoma"/>
          <w:b/>
          <w:bCs/>
          <w:sz w:val="16"/>
          <w:szCs w:val="16"/>
          <w:lang w:val="el-GR"/>
        </w:rPr>
        <w:t xml:space="preserve">Χρήση </w:t>
      </w:r>
      <w:proofErr w:type="spellStart"/>
      <w:r w:rsidR="00444DAC" w:rsidRPr="00444DAC">
        <w:rPr>
          <w:rFonts w:ascii="Tahoma" w:hAnsi="Tahoma" w:cs="Tahoma"/>
          <w:b/>
          <w:bCs/>
          <w:sz w:val="16"/>
          <w:szCs w:val="16"/>
          <w:lang w:val="el-GR"/>
        </w:rPr>
        <w:t>αντιμικροβιακών</w:t>
      </w:r>
      <w:proofErr w:type="spellEnd"/>
      <w:r w:rsidR="00444DAC" w:rsidRPr="00444DAC">
        <w:rPr>
          <w:rFonts w:ascii="Tahoma" w:hAnsi="Tahoma" w:cs="Tahoma"/>
          <w:b/>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444DAC" w:rsidRPr="00444DAC">
        <w:rPr>
          <w:rFonts w:ascii="Tahoma" w:hAnsi="Tahoma" w:cs="Tahoma"/>
          <w:b/>
          <w:bCs/>
          <w:color w:val="000000"/>
          <w:sz w:val="16"/>
          <w:szCs w:val="16"/>
          <w:lang w:val="el-GR"/>
        </w:rPr>
        <w:t>»</w:t>
      </w:r>
      <w:r>
        <w:rPr>
          <w:rFonts w:ascii="Tahoma" w:hAnsi="Tahoma" w:cs="Tahoma"/>
          <w:b/>
          <w:color w:val="000000"/>
          <w:sz w:val="16"/>
          <w:szCs w:val="16"/>
          <w:lang w:val="el-GR"/>
        </w:rPr>
        <w:t>,</w:t>
      </w:r>
      <w:r>
        <w:rPr>
          <w:rFonts w:ascii="Tahoma" w:hAnsi="Tahoma" w:cs="Tahoma"/>
          <w:color w:val="000000"/>
          <w:sz w:val="16"/>
          <w:szCs w:val="16"/>
          <w:lang w:val="el-GR"/>
        </w:rPr>
        <w:t xml:space="preserve"> </w:t>
      </w:r>
      <w:r>
        <w:rPr>
          <w:rFonts w:ascii="Tahoma" w:hAnsi="Tahoma" w:cs="Tahoma"/>
          <w:bCs/>
          <w:color w:val="000000"/>
          <w:sz w:val="16"/>
          <w:szCs w:val="16"/>
          <w:lang w:val="el-GR"/>
        </w:rPr>
        <w:t>από τον Ειδικό Λογαριασμό Κονδυλίων Έρευνας του Πανεπιστημίου Θεσσαλίας (ΕΛΚΕ).</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Προθεσμία Υποβολής Προσφορών</w:t>
      </w:r>
    </w:p>
    <w:p w:rsidR="004067D1" w:rsidRPr="00CC500F" w:rsidRDefault="004067D1">
      <w:pPr>
        <w:rPr>
          <w:rFonts w:ascii="Tahoma" w:hAnsi="Tahoma" w:cs="Tahoma"/>
          <w:sz w:val="16"/>
          <w:szCs w:val="16"/>
          <w:lang w:val="el-GR"/>
        </w:rPr>
      </w:pPr>
      <w:r w:rsidRPr="00CC500F">
        <w:rPr>
          <w:rFonts w:ascii="Tahoma" w:hAnsi="Tahoma" w:cs="Tahoma"/>
          <w:sz w:val="16"/>
          <w:szCs w:val="16"/>
          <w:lang w:val="el-GR"/>
        </w:rPr>
        <w:t xml:space="preserve">Οι προσφορές μπορούν να υποβληθούν μέχρι </w:t>
      </w:r>
      <w:r w:rsidR="000F1BB5" w:rsidRPr="00CC500F">
        <w:rPr>
          <w:rFonts w:ascii="Tahoma" w:hAnsi="Tahoma" w:cs="Tahoma"/>
          <w:sz w:val="16"/>
          <w:szCs w:val="16"/>
          <w:lang w:val="el-GR"/>
        </w:rPr>
        <w:t>την</w:t>
      </w:r>
      <w:r w:rsidRPr="00CC500F">
        <w:rPr>
          <w:rFonts w:ascii="Tahoma" w:hAnsi="Tahoma" w:cs="Tahoma"/>
          <w:sz w:val="16"/>
          <w:szCs w:val="16"/>
          <w:lang w:val="el-GR"/>
        </w:rPr>
        <w:t xml:space="preserve"> </w:t>
      </w:r>
      <w:r w:rsidR="006B2295" w:rsidRPr="00CC500F">
        <w:rPr>
          <w:rFonts w:ascii="Tahoma" w:hAnsi="Tahoma" w:cs="Tahoma"/>
          <w:b/>
          <w:sz w:val="16"/>
          <w:szCs w:val="16"/>
          <w:u w:val="single"/>
          <w:lang w:val="el-GR"/>
        </w:rPr>
        <w:t xml:space="preserve">Δευτέρα </w:t>
      </w:r>
      <w:r w:rsidR="000F1BB5" w:rsidRPr="00CC500F">
        <w:rPr>
          <w:rFonts w:ascii="Tahoma" w:hAnsi="Tahoma" w:cs="Tahoma"/>
          <w:b/>
          <w:sz w:val="16"/>
          <w:szCs w:val="16"/>
          <w:u w:val="single"/>
          <w:lang w:val="el-GR"/>
        </w:rPr>
        <w:t xml:space="preserve"> </w:t>
      </w:r>
      <w:r w:rsidR="00CC500F" w:rsidRPr="00CC500F">
        <w:rPr>
          <w:rFonts w:ascii="Tahoma" w:hAnsi="Tahoma" w:cs="Tahoma"/>
          <w:b/>
          <w:sz w:val="16"/>
          <w:szCs w:val="16"/>
          <w:u w:val="single"/>
          <w:lang w:val="el-GR"/>
        </w:rPr>
        <w:t>3</w:t>
      </w:r>
      <w:r w:rsidR="000F1BB5" w:rsidRPr="00CC500F">
        <w:rPr>
          <w:rFonts w:ascii="Tahoma" w:hAnsi="Tahoma" w:cs="Tahoma"/>
          <w:b/>
          <w:sz w:val="16"/>
          <w:szCs w:val="16"/>
          <w:u w:val="single"/>
          <w:lang w:val="el-GR"/>
        </w:rPr>
        <w:t xml:space="preserve"> </w:t>
      </w:r>
      <w:r w:rsidR="00CC500F" w:rsidRPr="00CC500F">
        <w:rPr>
          <w:rFonts w:ascii="Tahoma" w:hAnsi="Tahoma" w:cs="Tahoma"/>
          <w:b/>
          <w:sz w:val="16"/>
          <w:szCs w:val="16"/>
          <w:u w:val="single"/>
          <w:lang w:val="el-GR"/>
        </w:rPr>
        <w:t>Νοεμβρίου</w:t>
      </w:r>
      <w:r w:rsidR="000F1BB5" w:rsidRPr="00CC500F">
        <w:rPr>
          <w:rFonts w:ascii="Tahoma" w:hAnsi="Tahoma" w:cs="Tahoma"/>
          <w:b/>
          <w:sz w:val="16"/>
          <w:szCs w:val="16"/>
          <w:u w:val="single"/>
          <w:lang w:val="el-GR"/>
        </w:rPr>
        <w:t xml:space="preserve"> 2014 και ώρα 14.00</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Τρόπος Παράδοσης Προσφορών</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Οι προσφορές μπορούν να κατατεθούν:</w:t>
      </w:r>
    </w:p>
    <w:p w:rsidR="004067D1" w:rsidRDefault="004067D1">
      <w:pPr>
        <w:numPr>
          <w:ilvl w:val="0"/>
          <w:numId w:val="3"/>
        </w:numPr>
        <w:tabs>
          <w:tab w:val="clear" w:pos="1428"/>
          <w:tab w:val="left" w:pos="1429"/>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Με απευθείας παράδοση στον τόπο παράδοσης που ορίζεται στην Παράγραφο 5 της παρούσας προκήρυξης.</w:t>
      </w:r>
    </w:p>
    <w:p w:rsidR="004067D1" w:rsidRDefault="004067D1">
      <w:pPr>
        <w:numPr>
          <w:ilvl w:val="0"/>
          <w:numId w:val="3"/>
        </w:numPr>
        <w:tabs>
          <w:tab w:val="clear" w:pos="1428"/>
          <w:tab w:val="left" w:pos="1429"/>
          <w:tab w:val="left" w:pos="1984"/>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Μέσω ΕΛΤΑ με συστημένη επιστολή.</w:t>
      </w:r>
    </w:p>
    <w:p w:rsidR="004067D1" w:rsidRDefault="004067D1">
      <w:pPr>
        <w:numPr>
          <w:ilvl w:val="0"/>
          <w:numId w:val="3"/>
        </w:numPr>
        <w:tabs>
          <w:tab w:val="clear" w:pos="1428"/>
          <w:tab w:val="left" w:pos="1429"/>
          <w:tab w:val="left" w:pos="1984"/>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Μέσω COURIER.</w:t>
      </w: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Στις περιπτώσεις II και III η Επιτροπή Ερευνών του Πανεπιστημίου Θεσσαλίας δεν έχει καμία απολύτως ευθύνη για την έγκαιρη και σωστή παράδοση των τευχών του διαγωνισμού.</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Τόπος Παράδοσης Προσφορών</w:t>
      </w:r>
    </w:p>
    <w:p w:rsidR="004067D1" w:rsidRDefault="00E321A7">
      <w:pPr>
        <w:rPr>
          <w:rFonts w:ascii="Tahoma" w:hAnsi="Tahoma" w:cs="Tahoma"/>
          <w:color w:val="000000"/>
          <w:sz w:val="16"/>
          <w:szCs w:val="16"/>
          <w:lang w:val="el-GR"/>
        </w:rPr>
      </w:pPr>
      <w:r>
        <w:rPr>
          <w:rFonts w:ascii="Tahoma" w:hAnsi="Tahoma" w:cs="Tahoma"/>
          <w:color w:val="000000"/>
          <w:sz w:val="16"/>
          <w:szCs w:val="16"/>
          <w:lang w:val="el-GR"/>
        </w:rPr>
        <w:t>Εργαστήριο Ιχθυολογίας-</w:t>
      </w:r>
      <w:proofErr w:type="spellStart"/>
      <w:r>
        <w:rPr>
          <w:rFonts w:ascii="Tahoma" w:hAnsi="Tahoma" w:cs="Tahoma"/>
          <w:color w:val="000000"/>
          <w:sz w:val="16"/>
          <w:szCs w:val="16"/>
          <w:lang w:val="el-GR"/>
        </w:rPr>
        <w:t>Ιχθυοπαυολογίας</w:t>
      </w:r>
      <w:proofErr w:type="spellEnd"/>
      <w:r w:rsidR="004067D1">
        <w:rPr>
          <w:rFonts w:ascii="Tahoma" w:hAnsi="Tahoma" w:cs="Tahoma"/>
          <w:color w:val="000000"/>
          <w:sz w:val="16"/>
          <w:szCs w:val="16"/>
          <w:lang w:val="el-GR"/>
        </w:rPr>
        <w:t xml:space="preserve">, </w:t>
      </w:r>
      <w:r>
        <w:rPr>
          <w:rFonts w:ascii="Tahoma" w:hAnsi="Tahoma" w:cs="Tahoma"/>
          <w:color w:val="000000"/>
          <w:sz w:val="16"/>
          <w:szCs w:val="16"/>
          <w:lang w:val="el-GR"/>
        </w:rPr>
        <w:t>Τμήμα Κτηνιατρικής Πανεπιστήμιο Θεσσαλίας</w:t>
      </w:r>
    </w:p>
    <w:p w:rsidR="004067D1" w:rsidRDefault="00E321A7">
      <w:pPr>
        <w:rPr>
          <w:rFonts w:ascii="Tahoma" w:hAnsi="Tahoma" w:cs="Tahoma"/>
          <w:color w:val="000000"/>
          <w:sz w:val="16"/>
          <w:szCs w:val="16"/>
          <w:lang w:val="el-GR"/>
        </w:rPr>
      </w:pPr>
      <w:r>
        <w:rPr>
          <w:rFonts w:ascii="Tahoma" w:hAnsi="Tahoma" w:cs="Tahoma"/>
          <w:color w:val="000000"/>
          <w:sz w:val="16"/>
          <w:szCs w:val="16"/>
          <w:lang w:val="el-GR"/>
        </w:rPr>
        <w:t>Τρικάλων 224, 431 00</w:t>
      </w:r>
      <w:r w:rsidR="004067D1">
        <w:rPr>
          <w:rFonts w:ascii="Tahoma" w:hAnsi="Tahoma" w:cs="Tahoma"/>
          <w:color w:val="000000"/>
          <w:sz w:val="16"/>
          <w:szCs w:val="16"/>
          <w:lang w:val="el-GR"/>
        </w:rPr>
        <w:t xml:space="preserve"> </w:t>
      </w:r>
      <w:r>
        <w:rPr>
          <w:rFonts w:ascii="Tahoma" w:hAnsi="Tahoma" w:cs="Tahoma"/>
          <w:color w:val="000000"/>
          <w:sz w:val="16"/>
          <w:szCs w:val="16"/>
          <w:lang w:val="el-GR"/>
        </w:rPr>
        <w:t>Καρδίτσα</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 xml:space="preserve">Υπόψη </w:t>
      </w:r>
      <w:proofErr w:type="spellStart"/>
      <w:r>
        <w:rPr>
          <w:rFonts w:ascii="Tahoma" w:hAnsi="Tahoma" w:cs="Tahoma"/>
          <w:color w:val="000000"/>
          <w:sz w:val="16"/>
          <w:szCs w:val="16"/>
          <w:lang w:val="el-GR"/>
        </w:rPr>
        <w:t>κας</w:t>
      </w:r>
      <w:proofErr w:type="spellEnd"/>
      <w:r>
        <w:rPr>
          <w:rFonts w:ascii="Tahoma" w:hAnsi="Tahoma" w:cs="Tahoma"/>
          <w:color w:val="000000"/>
          <w:sz w:val="16"/>
          <w:szCs w:val="16"/>
          <w:lang w:val="el-GR"/>
        </w:rPr>
        <w:t xml:space="preserve"> </w:t>
      </w:r>
      <w:r w:rsidR="00E321A7">
        <w:rPr>
          <w:rFonts w:ascii="Tahoma" w:hAnsi="Tahoma" w:cs="Tahoma"/>
          <w:color w:val="000000"/>
          <w:sz w:val="16"/>
          <w:szCs w:val="16"/>
          <w:lang w:val="el-GR"/>
        </w:rPr>
        <w:t xml:space="preserve">Φωτεινής Αθανασοπούλου </w:t>
      </w:r>
    </w:p>
    <w:p w:rsidR="004067D1" w:rsidRPr="00F03E2E" w:rsidRDefault="004067D1">
      <w:pPr>
        <w:rPr>
          <w:rFonts w:ascii="Tahoma" w:hAnsi="Tahoma" w:cs="Tahoma"/>
          <w:sz w:val="16"/>
          <w:szCs w:val="16"/>
          <w:lang w:val="el-GR"/>
        </w:rPr>
      </w:pPr>
      <w:proofErr w:type="spellStart"/>
      <w:r>
        <w:rPr>
          <w:rFonts w:ascii="Tahoma" w:hAnsi="Tahoma" w:cs="Tahoma"/>
          <w:color w:val="000000"/>
          <w:sz w:val="16"/>
          <w:szCs w:val="16"/>
          <w:lang w:val="el-GR"/>
        </w:rPr>
        <w:t>Τηλ</w:t>
      </w:r>
      <w:proofErr w:type="spellEnd"/>
      <w:r>
        <w:rPr>
          <w:rFonts w:ascii="Tahoma" w:hAnsi="Tahoma" w:cs="Tahoma"/>
          <w:color w:val="000000"/>
          <w:sz w:val="16"/>
          <w:szCs w:val="16"/>
          <w:lang w:val="el-GR"/>
        </w:rPr>
        <w:t xml:space="preserve">. </w:t>
      </w:r>
      <w:r w:rsidR="00E321A7">
        <w:rPr>
          <w:rFonts w:ascii="Tahoma" w:hAnsi="Tahoma" w:cs="Tahoma"/>
          <w:color w:val="000000"/>
          <w:sz w:val="16"/>
          <w:szCs w:val="16"/>
          <w:lang w:val="el-GR"/>
        </w:rPr>
        <w:t>24410 66045</w:t>
      </w:r>
      <w:r>
        <w:rPr>
          <w:rFonts w:ascii="Tahoma" w:hAnsi="Tahoma" w:cs="Tahoma"/>
          <w:color w:val="000000"/>
          <w:sz w:val="16"/>
          <w:szCs w:val="16"/>
          <w:lang w:val="el-GR"/>
        </w:rPr>
        <w:t>, 2</w:t>
      </w:r>
      <w:r w:rsidR="00E321A7">
        <w:rPr>
          <w:rFonts w:ascii="Tahoma" w:hAnsi="Tahoma" w:cs="Tahoma"/>
          <w:color w:val="000000"/>
          <w:sz w:val="16"/>
          <w:szCs w:val="16"/>
          <w:lang w:val="el-GR"/>
        </w:rPr>
        <w:t>4410 66008, 24410 66016</w:t>
      </w:r>
    </w:p>
    <w:p w:rsidR="004067D1" w:rsidRDefault="004067D1">
      <w:pPr>
        <w:pStyle w:val="1"/>
        <w:tabs>
          <w:tab w:val="left" w:pos="432"/>
        </w:tabs>
        <w:rPr>
          <w:rFonts w:ascii="Tahoma" w:hAnsi="Tahoma" w:cs="Tahoma"/>
          <w:sz w:val="16"/>
          <w:szCs w:val="16"/>
        </w:rPr>
      </w:pPr>
      <w:r>
        <w:rPr>
          <w:rFonts w:ascii="Tahoma" w:hAnsi="Tahoma" w:cs="Tahoma"/>
          <w:sz w:val="16"/>
          <w:szCs w:val="16"/>
        </w:rPr>
        <w:lastRenderedPageBreak/>
        <w:t>Οδηγίες</w:t>
      </w:r>
    </w:p>
    <w:p w:rsidR="004067D1" w:rsidRDefault="004067D1">
      <w:pPr>
        <w:spacing w:after="120"/>
        <w:ind w:left="709"/>
        <w:rPr>
          <w:rFonts w:ascii="Tahoma" w:hAnsi="Tahoma" w:cs="Tahoma"/>
          <w:b/>
          <w:bCs/>
          <w:color w:val="000000"/>
          <w:sz w:val="16"/>
          <w:szCs w:val="16"/>
          <w:lang w:val="el-GR"/>
        </w:rPr>
      </w:pPr>
      <w:r>
        <w:rPr>
          <w:rFonts w:ascii="Tahoma" w:hAnsi="Tahoma" w:cs="Tahoma"/>
          <w:sz w:val="16"/>
          <w:szCs w:val="16"/>
          <w:lang w:val="el-GR"/>
        </w:rPr>
        <w:t>Στην προσφορά θα πρέπει να αναφέρεται ευκρινώς η φράση:</w:t>
      </w: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bCs/>
          <w:color w:val="000000"/>
          <w:sz w:val="16"/>
          <w:szCs w:val="16"/>
          <w:lang w:val="el-GR"/>
        </w:rPr>
      </w:pP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color w:val="000000"/>
          <w:sz w:val="16"/>
          <w:szCs w:val="16"/>
          <w:lang w:val="el-GR"/>
        </w:rPr>
      </w:pPr>
      <w:r>
        <w:rPr>
          <w:rFonts w:ascii="Tahoma" w:hAnsi="Tahoma" w:cs="Tahoma"/>
          <w:b/>
          <w:bCs/>
          <w:color w:val="000000"/>
          <w:sz w:val="16"/>
          <w:szCs w:val="16"/>
          <w:lang w:val="el-GR"/>
        </w:rPr>
        <w:t xml:space="preserve">ΠΡΟΣΦΟΡΑ ΓΙΑ ΤΟΝ ΠΡΟΧΕΙΡΟ </w:t>
      </w:r>
      <w:r w:rsidR="000F1BB5">
        <w:rPr>
          <w:rFonts w:ascii="Tahoma" w:hAnsi="Tahoma" w:cs="Tahoma"/>
          <w:b/>
          <w:bCs/>
          <w:color w:val="000000"/>
          <w:sz w:val="16"/>
          <w:szCs w:val="16"/>
          <w:lang w:val="el-GR"/>
        </w:rPr>
        <w:t xml:space="preserve">ΕΠΑΝΑΛΗΠΤΙΚΟ </w:t>
      </w:r>
      <w:r>
        <w:rPr>
          <w:rFonts w:ascii="Tahoma" w:hAnsi="Tahoma" w:cs="Tahoma"/>
          <w:b/>
          <w:bCs/>
          <w:color w:val="000000"/>
          <w:sz w:val="16"/>
          <w:szCs w:val="16"/>
          <w:lang w:val="el-GR"/>
        </w:rPr>
        <w:t xml:space="preserve">ΔΙΑΓΩΝΙΣΜΟ ΤΟΥ ΕΡΓΟΥ </w:t>
      </w:r>
    </w:p>
    <w:p w:rsidR="004067D1" w:rsidRDefault="00E321A7">
      <w:pPr>
        <w:pBdr>
          <w:top w:val="single" w:sz="4" w:space="0" w:color="000000"/>
          <w:left w:val="single" w:sz="4" w:space="0" w:color="000000"/>
          <w:bottom w:val="single" w:sz="4" w:space="0" w:color="000000"/>
          <w:right w:val="single" w:sz="4" w:space="4" w:color="000000"/>
        </w:pBdr>
        <w:spacing w:before="0"/>
        <w:jc w:val="center"/>
        <w:rPr>
          <w:rFonts w:ascii="Tahoma" w:hAnsi="Tahoma" w:cs="Tahoma"/>
          <w:sz w:val="18"/>
          <w:szCs w:val="18"/>
          <w:lang w:val="el-GR"/>
        </w:rPr>
      </w:pPr>
      <w:r w:rsidRPr="00E321A7">
        <w:rPr>
          <w:rFonts w:ascii="Tahoma" w:hAnsi="Tahoma" w:cs="Tahoma"/>
          <w:b/>
          <w:bCs/>
          <w:color w:val="000000"/>
          <w:sz w:val="16"/>
          <w:szCs w:val="16"/>
          <w:lang w:val="el-GR"/>
        </w:rPr>
        <w:t xml:space="preserve">«ΣΥΝΕΡΓΑΣΙΑ 2011-ΠΑΝΕΠΙΣΤΗΜΙΟ ΘΕΣΣΑΛΙΑΣ- </w:t>
      </w:r>
      <w:r w:rsidRPr="00E321A7">
        <w:rPr>
          <w:rFonts w:ascii="Tahoma" w:hAnsi="Tahoma" w:cs="Tahoma"/>
          <w:b/>
          <w:bCs/>
          <w:sz w:val="16"/>
          <w:szCs w:val="16"/>
          <w:lang w:val="el-GR"/>
        </w:rPr>
        <w:t xml:space="preserve">Χρήση </w:t>
      </w:r>
      <w:proofErr w:type="spellStart"/>
      <w:r w:rsidRPr="00E321A7">
        <w:rPr>
          <w:rFonts w:ascii="Tahoma" w:hAnsi="Tahoma" w:cs="Tahoma"/>
          <w:b/>
          <w:bCs/>
          <w:sz w:val="16"/>
          <w:szCs w:val="16"/>
          <w:lang w:val="el-GR"/>
        </w:rPr>
        <w:t>αντιμικροβιακών</w:t>
      </w:r>
      <w:proofErr w:type="spellEnd"/>
      <w:r w:rsidRPr="00E321A7">
        <w:rPr>
          <w:rFonts w:ascii="Tahoma" w:hAnsi="Tahoma" w:cs="Tahoma"/>
          <w:b/>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Pr="00E321A7">
        <w:rPr>
          <w:rFonts w:ascii="Tahoma" w:hAnsi="Tahoma" w:cs="Tahoma"/>
          <w:b/>
          <w:bCs/>
          <w:color w:val="000000"/>
          <w:sz w:val="16"/>
          <w:szCs w:val="16"/>
          <w:lang w:val="el-GR"/>
        </w:rPr>
        <w:t>»</w:t>
      </w:r>
      <w:r w:rsidR="004067D1">
        <w:rPr>
          <w:rFonts w:ascii="Tahoma" w:hAnsi="Tahoma" w:cs="Tahoma"/>
          <w:b/>
          <w:bCs/>
          <w:color w:val="000000"/>
          <w:sz w:val="16"/>
          <w:szCs w:val="16"/>
          <w:lang w:val="el-GR"/>
        </w:rPr>
        <w:t xml:space="preserve">Προμήθεια </w:t>
      </w:r>
      <w:r w:rsidR="004067D1">
        <w:rPr>
          <w:rFonts w:ascii="Tahoma" w:hAnsi="Tahoma" w:cs="Tahoma"/>
          <w:b/>
          <w:color w:val="000000"/>
          <w:sz w:val="16"/>
          <w:szCs w:val="16"/>
          <w:lang w:val="el-GR"/>
        </w:rPr>
        <w:t>Εργαστηριακού Εξοπλισμού</w:t>
      </w:r>
      <w:r w:rsidR="004067D1">
        <w:rPr>
          <w:rFonts w:ascii="Tahoma" w:hAnsi="Tahoma" w:cs="Tahoma"/>
          <w:color w:val="000000"/>
          <w:sz w:val="16"/>
          <w:szCs w:val="16"/>
          <w:lang w:val="el-GR"/>
        </w:rPr>
        <w:t xml:space="preserve">  </w:t>
      </w:r>
    </w:p>
    <w:p w:rsidR="004067D1" w:rsidRDefault="004067D1">
      <w:pPr>
        <w:numPr>
          <w:ilvl w:val="0"/>
          <w:numId w:val="4"/>
        </w:numPr>
        <w:tabs>
          <w:tab w:val="left" w:pos="284"/>
        </w:tabs>
        <w:suppressAutoHyphens w:val="0"/>
        <w:spacing w:after="120"/>
        <w:ind w:left="709" w:hanging="425"/>
        <w:rPr>
          <w:rFonts w:ascii="Tahoma" w:hAnsi="Tahoma" w:cs="Tahoma"/>
          <w:sz w:val="18"/>
          <w:szCs w:val="18"/>
          <w:lang w:val="el-GR"/>
        </w:rPr>
      </w:pPr>
      <w:r>
        <w:rPr>
          <w:rFonts w:ascii="Tahoma" w:hAnsi="Tahoma" w:cs="Tahoma"/>
          <w:sz w:val="18"/>
          <w:szCs w:val="18"/>
          <w:lang w:val="el-GR"/>
        </w:rPr>
        <w:t xml:space="preserve">Οι προσφορές θα γίνουν με βάση τουλάχιστον της προδιαγραφές που αναφέρονται στο </w:t>
      </w:r>
      <w:r>
        <w:rPr>
          <w:rFonts w:ascii="Tahoma" w:hAnsi="Tahoma" w:cs="Tahoma"/>
          <w:b/>
          <w:sz w:val="18"/>
          <w:szCs w:val="18"/>
          <w:lang w:val="el-GR"/>
        </w:rPr>
        <w:t xml:space="preserve">«Πίνακα Τεχνικών Προδιαγραφών» </w:t>
      </w:r>
      <w:r>
        <w:rPr>
          <w:rFonts w:ascii="Tahoma" w:hAnsi="Tahoma" w:cs="Tahoma"/>
          <w:sz w:val="18"/>
          <w:szCs w:val="18"/>
          <w:lang w:val="el-GR"/>
        </w:rPr>
        <w:t>του Παραρτήματος Α’.</w:t>
      </w:r>
    </w:p>
    <w:p w:rsidR="004067D1" w:rsidRDefault="004067D1">
      <w:pPr>
        <w:numPr>
          <w:ilvl w:val="0"/>
          <w:numId w:val="4"/>
        </w:numPr>
        <w:tabs>
          <w:tab w:val="left" w:pos="284"/>
        </w:tabs>
        <w:suppressAutoHyphens w:val="0"/>
        <w:spacing w:after="120"/>
        <w:ind w:left="709" w:hanging="425"/>
        <w:rPr>
          <w:rFonts w:ascii="Tahoma" w:hAnsi="Tahoma" w:cs="Tahoma"/>
          <w:sz w:val="18"/>
          <w:szCs w:val="18"/>
          <w:lang w:val="el-GR"/>
        </w:rPr>
      </w:pPr>
      <w:r>
        <w:rPr>
          <w:rFonts w:ascii="Tahoma" w:hAnsi="Tahoma" w:cs="Tahoma"/>
          <w:sz w:val="18"/>
          <w:szCs w:val="18"/>
          <w:lang w:val="el-GR"/>
        </w:rPr>
        <w:t>Οι προσφορές πρέπει να έχουν ισχύ για τουλάχιστον τριάντα (30) ημέρες και να αναφέρουν χρόνο παράδοσης και διάρκεια εγγύησης.</w:t>
      </w:r>
    </w:p>
    <w:p w:rsidR="004067D1" w:rsidRDefault="004067D1">
      <w:pPr>
        <w:numPr>
          <w:ilvl w:val="0"/>
          <w:numId w:val="4"/>
        </w:numPr>
        <w:tabs>
          <w:tab w:val="left" w:pos="284"/>
        </w:tabs>
        <w:suppressAutoHyphens w:val="0"/>
        <w:spacing w:after="120"/>
        <w:ind w:left="709" w:hanging="425"/>
        <w:rPr>
          <w:rFonts w:ascii="Tahoma" w:hAnsi="Tahoma" w:cs="Tahoma"/>
          <w:sz w:val="18"/>
          <w:szCs w:val="18"/>
          <w:lang w:val="el-GR"/>
        </w:rPr>
      </w:pPr>
      <w:r>
        <w:rPr>
          <w:rFonts w:ascii="Tahoma" w:hAnsi="Tahoma" w:cs="Tahoma"/>
          <w:sz w:val="18"/>
          <w:szCs w:val="18"/>
          <w:lang w:val="el-GR"/>
        </w:rPr>
        <w:t>Το Πανεπιστήμιο Θεσσαλίας δεν φέρει καμία ευθύνη για την περίπτωση ακύρωσης του διαγωνισμού.</w:t>
      </w:r>
    </w:p>
    <w:p w:rsidR="004067D1" w:rsidRPr="0000672C" w:rsidRDefault="004067D1">
      <w:pPr>
        <w:numPr>
          <w:ilvl w:val="0"/>
          <w:numId w:val="4"/>
        </w:numPr>
        <w:tabs>
          <w:tab w:val="left" w:pos="284"/>
        </w:tabs>
        <w:suppressAutoHyphens w:val="0"/>
        <w:spacing w:after="120"/>
        <w:ind w:left="709" w:hanging="425"/>
        <w:rPr>
          <w:rFonts w:ascii="Tahoma" w:hAnsi="Tahoma" w:cs="Tahoma"/>
          <w:sz w:val="18"/>
          <w:szCs w:val="18"/>
          <w:lang w:val="el-GR"/>
        </w:rPr>
      </w:pPr>
      <w:r w:rsidRPr="0000672C">
        <w:rPr>
          <w:rFonts w:ascii="Tahoma" w:hAnsi="Tahoma" w:cs="Tahoma"/>
          <w:sz w:val="18"/>
          <w:szCs w:val="18"/>
          <w:lang w:val="el-GR"/>
        </w:rPr>
        <w:t xml:space="preserve">O μειοδότης οφείλει να παραδώσει το σύνολο των υπό προμήθεια ειδών  σε χρονικό διάστημα </w:t>
      </w:r>
      <w:r w:rsidR="00463944">
        <w:rPr>
          <w:rFonts w:ascii="Tahoma" w:hAnsi="Tahoma" w:cs="Tahoma"/>
          <w:sz w:val="18"/>
          <w:szCs w:val="18"/>
          <w:lang w:val="el-GR"/>
        </w:rPr>
        <w:t xml:space="preserve">έως </w:t>
      </w:r>
      <w:r w:rsidR="00463944" w:rsidRPr="00430497">
        <w:rPr>
          <w:rFonts w:ascii="Tahoma" w:hAnsi="Tahoma" w:cs="Tahoma"/>
          <w:sz w:val="18"/>
          <w:szCs w:val="18"/>
          <w:lang w:val="el-GR"/>
        </w:rPr>
        <w:t>12</w:t>
      </w:r>
      <w:r w:rsidR="0000672C" w:rsidRPr="00430497">
        <w:rPr>
          <w:rFonts w:ascii="Tahoma" w:hAnsi="Tahoma" w:cs="Tahoma"/>
          <w:sz w:val="18"/>
          <w:szCs w:val="18"/>
          <w:lang w:val="el-GR"/>
        </w:rPr>
        <w:t>0</w:t>
      </w:r>
      <w:r w:rsidRPr="0000672C">
        <w:rPr>
          <w:rFonts w:ascii="Tahoma" w:hAnsi="Tahoma" w:cs="Tahoma"/>
          <w:sz w:val="18"/>
          <w:szCs w:val="18"/>
          <w:lang w:val="el-GR"/>
        </w:rPr>
        <w:t xml:space="preserve"> ημερών από την υπογραφή της σχετικής σύμβασης.</w:t>
      </w:r>
    </w:p>
    <w:p w:rsidR="004067D1" w:rsidRPr="00430497" w:rsidRDefault="004067D1">
      <w:pPr>
        <w:pStyle w:val="a8"/>
        <w:numPr>
          <w:ilvl w:val="0"/>
          <w:numId w:val="4"/>
        </w:numPr>
        <w:tabs>
          <w:tab w:val="left" w:pos="284"/>
        </w:tabs>
        <w:suppressAutoHyphens w:val="0"/>
        <w:spacing w:after="120"/>
        <w:ind w:left="709" w:hanging="425"/>
        <w:rPr>
          <w:rFonts w:ascii="Tahoma" w:hAnsi="Tahoma" w:cs="Tahoma"/>
          <w:sz w:val="18"/>
          <w:szCs w:val="18"/>
        </w:rPr>
      </w:pPr>
      <w:r w:rsidRPr="00430497">
        <w:rPr>
          <w:rFonts w:ascii="Tahoma" w:hAnsi="Tahoma" w:cs="Tahoma"/>
          <w:sz w:val="18"/>
          <w:szCs w:val="18"/>
        </w:rPr>
        <w:t xml:space="preserve">Οι υποψήφιοι οφείλουν να υποβάλλουν προσφορά σε ΕΥΡΩ (€) για το </w:t>
      </w:r>
      <w:r w:rsidRPr="00430497">
        <w:rPr>
          <w:rFonts w:ascii="Tahoma" w:hAnsi="Tahoma" w:cs="Tahoma"/>
          <w:color w:val="000000"/>
          <w:sz w:val="18"/>
          <w:szCs w:val="18"/>
          <w:u w:val="single"/>
        </w:rPr>
        <w:t>σύνολο των υπό προμήθεια ειδών από τ</w:t>
      </w:r>
      <w:r w:rsidR="00F6684C" w:rsidRPr="00430497">
        <w:rPr>
          <w:rFonts w:ascii="Tahoma" w:hAnsi="Tahoma" w:cs="Tahoma"/>
          <w:color w:val="000000"/>
          <w:sz w:val="18"/>
          <w:szCs w:val="18"/>
          <w:u w:val="single"/>
        </w:rPr>
        <w:t>ο</w:t>
      </w:r>
      <w:r w:rsidR="00430497" w:rsidRPr="00430497">
        <w:rPr>
          <w:rFonts w:ascii="Tahoma" w:hAnsi="Tahoma" w:cs="Tahoma"/>
          <w:color w:val="000000"/>
          <w:sz w:val="18"/>
          <w:szCs w:val="18"/>
          <w:u w:val="single"/>
        </w:rPr>
        <w:t>ν</w:t>
      </w:r>
      <w:r w:rsidRPr="00430497">
        <w:rPr>
          <w:rFonts w:ascii="Tahoma" w:hAnsi="Tahoma" w:cs="Tahoma"/>
          <w:color w:val="000000"/>
          <w:sz w:val="18"/>
          <w:szCs w:val="18"/>
          <w:u w:val="single"/>
        </w:rPr>
        <w:t xml:space="preserve"> ζητούμεν</w:t>
      </w:r>
      <w:r w:rsidR="00F6684C" w:rsidRPr="00430497">
        <w:rPr>
          <w:rFonts w:ascii="Tahoma" w:hAnsi="Tahoma" w:cs="Tahoma"/>
          <w:color w:val="000000"/>
          <w:sz w:val="18"/>
          <w:szCs w:val="18"/>
          <w:u w:val="single"/>
        </w:rPr>
        <w:t>ο</w:t>
      </w:r>
      <w:r w:rsidRPr="00430497">
        <w:rPr>
          <w:rFonts w:ascii="Tahoma" w:hAnsi="Tahoma" w:cs="Tahoma"/>
          <w:color w:val="000000"/>
          <w:sz w:val="18"/>
          <w:szCs w:val="18"/>
          <w:u w:val="single"/>
        </w:rPr>
        <w:t xml:space="preserve"> </w:t>
      </w:r>
      <w:r w:rsidR="00430497" w:rsidRPr="00430497">
        <w:rPr>
          <w:rFonts w:ascii="Tahoma" w:hAnsi="Tahoma" w:cs="Tahoma"/>
          <w:color w:val="000000"/>
          <w:sz w:val="18"/>
          <w:szCs w:val="18"/>
          <w:u w:val="single"/>
        </w:rPr>
        <w:t>ΠΙΝΑΚΑ</w:t>
      </w:r>
      <w:r w:rsidRPr="00430497">
        <w:rPr>
          <w:rFonts w:ascii="Tahoma" w:hAnsi="Tahoma" w:cs="Tahoma"/>
          <w:color w:val="000000"/>
          <w:sz w:val="18"/>
          <w:szCs w:val="18"/>
          <w:u w:val="single"/>
        </w:rPr>
        <w:t xml:space="preserve">  (</w:t>
      </w:r>
      <w:r w:rsidR="00F6684C" w:rsidRPr="00430497">
        <w:rPr>
          <w:rFonts w:ascii="Tahoma" w:hAnsi="Tahoma" w:cs="Tahoma"/>
          <w:color w:val="000000"/>
          <w:sz w:val="18"/>
          <w:szCs w:val="18"/>
          <w:u w:val="single"/>
        </w:rPr>
        <w:t>ΠΙΝΑΚΑΣ</w:t>
      </w:r>
      <w:r w:rsidR="00430497" w:rsidRPr="00430497">
        <w:rPr>
          <w:rFonts w:ascii="Tahoma" w:hAnsi="Tahoma" w:cs="Tahoma"/>
          <w:color w:val="000000"/>
          <w:sz w:val="18"/>
          <w:szCs w:val="18"/>
          <w:u w:val="single"/>
        </w:rPr>
        <w:t xml:space="preserve"> Α</w:t>
      </w:r>
      <w:r w:rsidR="00F6684C" w:rsidRPr="00430497">
        <w:rPr>
          <w:rFonts w:ascii="Tahoma" w:hAnsi="Tahoma" w:cs="Tahoma"/>
          <w:color w:val="000000"/>
          <w:sz w:val="18"/>
          <w:szCs w:val="18"/>
          <w:u w:val="single"/>
        </w:rPr>
        <w:t>)</w:t>
      </w:r>
      <w:r w:rsidRPr="00430497">
        <w:rPr>
          <w:rFonts w:ascii="Tahoma" w:hAnsi="Tahoma" w:cs="Tahoma"/>
          <w:color w:val="000000"/>
          <w:sz w:val="18"/>
          <w:szCs w:val="18"/>
        </w:rPr>
        <w:t xml:space="preserve"> </w:t>
      </w:r>
      <w:r w:rsidRPr="00430497">
        <w:rPr>
          <w:rFonts w:ascii="Tahoma" w:hAnsi="Tahoma" w:cs="Tahoma"/>
          <w:sz w:val="18"/>
          <w:szCs w:val="18"/>
        </w:rPr>
        <w:t>επί ποινή απόρριψης, και δεν μπορούν να υποβάλλουν προσφορές για μέρος αυτών.</w:t>
      </w:r>
    </w:p>
    <w:p w:rsidR="0000672C" w:rsidRDefault="0000672C">
      <w:pPr>
        <w:pStyle w:val="a8"/>
        <w:numPr>
          <w:ilvl w:val="0"/>
          <w:numId w:val="4"/>
        </w:numPr>
        <w:tabs>
          <w:tab w:val="left" w:pos="284"/>
        </w:tabs>
        <w:suppressAutoHyphens w:val="0"/>
        <w:spacing w:after="120"/>
        <w:ind w:left="709" w:hanging="425"/>
        <w:rPr>
          <w:rFonts w:ascii="Tahoma" w:hAnsi="Tahoma" w:cs="Tahoma"/>
          <w:sz w:val="18"/>
          <w:szCs w:val="18"/>
        </w:rPr>
      </w:pPr>
      <w:r w:rsidRPr="0000672C">
        <w:rPr>
          <w:rFonts w:ascii="Tahoma" w:hAnsi="Tahoma" w:cs="Tahoma"/>
          <w:sz w:val="18"/>
          <w:szCs w:val="18"/>
        </w:rPr>
        <w:t xml:space="preserve">Ο ανάδοχος </w:t>
      </w:r>
      <w:r w:rsidR="00923F15" w:rsidRPr="00923F15">
        <w:rPr>
          <w:rFonts w:ascii="Tahoma" w:hAnsi="Tahoma" w:cs="Tahoma"/>
          <w:sz w:val="18"/>
          <w:szCs w:val="18"/>
        </w:rPr>
        <w:t xml:space="preserve">αναλαμβάνει με δικά του έξοδα την παράδοση της ποσότητας στις υπηρεσίες και τα Τμήματα που θα του υποδεικνύονται κάθε φορά από το Πανεπιστήμιο Θεσσαλίας και το οποίο βρίσκεται </w:t>
      </w:r>
      <w:r w:rsidRPr="0000672C">
        <w:rPr>
          <w:rFonts w:ascii="Tahoma" w:hAnsi="Tahoma" w:cs="Tahoma"/>
          <w:sz w:val="18"/>
          <w:szCs w:val="18"/>
        </w:rPr>
        <w:t>στην Καρδίτσα</w:t>
      </w:r>
      <w:r>
        <w:rPr>
          <w:rFonts w:ascii="Tahoma" w:hAnsi="Tahoma" w:cs="Tahoma"/>
          <w:sz w:val="18"/>
          <w:szCs w:val="18"/>
        </w:rPr>
        <w:t>.</w:t>
      </w:r>
    </w:p>
    <w:p w:rsidR="004067D1" w:rsidRDefault="004067D1">
      <w:pPr>
        <w:pStyle w:val="1"/>
        <w:tabs>
          <w:tab w:val="clear" w:pos="432"/>
        </w:tabs>
        <w:ind w:left="0" w:firstLine="0"/>
        <w:rPr>
          <w:rFonts w:ascii="Tahoma" w:hAnsi="Tahoma" w:cs="Tahoma"/>
          <w:sz w:val="16"/>
          <w:szCs w:val="16"/>
        </w:rPr>
      </w:pPr>
      <w:r>
        <w:rPr>
          <w:rFonts w:ascii="Tahoma" w:hAnsi="Tahoma" w:cs="Tahoma"/>
          <w:sz w:val="18"/>
          <w:szCs w:val="18"/>
        </w:rPr>
        <w:t>7</w:t>
      </w:r>
      <w:r>
        <w:rPr>
          <w:rFonts w:ascii="Tahoma" w:hAnsi="Tahoma" w:cs="Tahoma"/>
          <w:sz w:val="18"/>
          <w:szCs w:val="18"/>
        </w:rPr>
        <w:tab/>
        <w:t>Δικαιολογητικά Συμμετοχής</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Στο φάκελο αυτό τοποθετούνται τα κατωτέρω δικαιολογητικά συμμετοχής:</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 xml:space="preserve">α. Ο διαγωνιζόμενος υποχρεούται να καταθέσει με την προσφορά του υπεύθυνη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 xml:space="preserve">β. Πιστοποιητικό που εκδίδεται από αρμόδια, κατά περίπτωση, Αρχή (IKA, TEBE </w:t>
      </w:r>
      <w:proofErr w:type="spellStart"/>
      <w:r w:rsidRPr="00793429">
        <w:rPr>
          <w:rFonts w:ascii="Tahoma" w:hAnsi="Tahoma" w:cs="Tahoma"/>
          <w:sz w:val="18"/>
          <w:szCs w:val="18"/>
        </w:rPr>
        <w:t>κ.λ.π</w:t>
      </w:r>
      <w:proofErr w:type="spellEnd"/>
      <w:r w:rsidRPr="00793429">
        <w:rPr>
          <w:rFonts w:ascii="Tahoma" w:hAnsi="Tahoma" w:cs="Tahoma"/>
          <w:sz w:val="18"/>
          <w:szCs w:val="18"/>
        </w:rPr>
        <w:t>.) από το οποίο να προκύπτει ότι είναι ενήμεροι ως προς τις υποχρεώσεις τους που αφορούν τις εισφορές κοινωνικής ασφάλισης (κύριας και επικουρικής εργαζομένων και εργοδοτών) και ως προς τις φορολογικές υποχρεώσεις τους κατά την ημερομηνία διενέργειας του διαγωνισμού.</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γ. Υπεύθυνη δήλωση του N. 1599/1986, στην οποία ο προσφέρων θα δηλώνει:</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1. Εάν έχει αποκλεισθεί η συμμετοχή του σε διαγωνισμούς του δημοσίου.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2. Εάν έχει κηρυχθεί έκπτωτος από ανάθεση παρόμοιου έργου.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3. Οι τυχόν νομικοί περιορισμοί λειτουργίας της επιχείρησης.</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4.Eάν έχει υποπέσει σε σοβαρό παράπτωμα κατά την άσκηση της επαγγελματικής του δραστηριότητας.</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5. H συνέπεια της επιχείρησης όσον αφορά την εκπλήρωση των συμβατικών της υποχρεώσεων, όσον και των υποχρεώσεων της προς Υπηρεσίες του Δημοσίου Τομέα.</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6. Εάν έχουν κάνει ψευδείς ή ανακριβείς δηλώσεις κατά την παροχή πληροφοριών που ζητούνται από την Υπηρεσία.</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7. Ότι η προφορά συντάχθηκε σύμφωνα με τους όρους της παρούσας διακήρυξης,  της οποίας έλαβε γνώση.</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8. Ότι αποδέχεται ανεπιφύλακτα τους όρους της παρούσας διακήρυξης.</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 xml:space="preserve">9. Ότι παραιτείται από κάθε δικαίωμα αποζημίωσης για την οποιαδήποτε απόφαση του Π.Θ., ιδίως της αναβολής ή της ακύρωσης του διαγωνισμού. </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δ. Πιστοποιητικό του οικείου Επιμελητηρίου, με το οποίο θα πιστοποιείται αφενός η εγγραφή τους σε αυτό και το ειδικό επάγγελμα τους, κατά την ημέρα διενέργειας του διαγωνισμού έκδοσης του τελευταίου εξαμήνου.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ε. Επίσης ο φάκελος των δικαιολογητικών συμμετοχής εκτός των παραπάνω πρέπει να περιέχει και τα νομιμοποιητικά έγγραφα κάθε συμμετέχοντος, όπως το ΦEK  ίδρυσης και τις τροποποιήσεις του (για διαγωνιζομένους με μορφή A.E. &amp; E.Π.E.) επικυρωμένο αντίγραφο ή απόσπασμα του καταστατικού των διαγωνιζομένων και των εγγράφων τροποποιήσεών του (για O.E. &amp; E.E.).</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Στοιχεία και έγγραφα από τα οποία πρέπει να προκύπτουν τα μέλη του Δ.Σ., τα υπόλοιπα πρόσωπα που έχουν δικαίωμα να δεσμεύουν με την υπογραφή τους την E.E. και τα έγγραφα νομιμοποίησης αυτών, αν αυτό δεν προκύπτει ευθέως από το καταστατικό, αναλόγως με την νομική μορφή των εταιρειών ή κάθε άλλου νομικού προσώπου.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lastRenderedPageBreak/>
        <w:t>στ. Απόσπασμα Ποινικού Μητρώου, έκδοσης του τελευταίου τριμήνου.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Υπόχρεοι στην προσκόμιση ποινικού μητρώου είναι:</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 xml:space="preserve">Φυσικά πρόσωπα </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Ομόρρυθμοι εταίροι και διαχειριστές O.E. και E.E.</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Διαχειριστές E.Π.E.</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Πρόεδρος, διευθύνων σύμβουλος  για A.E.</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Σε κάθε άλλη περίπτωση νομικού προσώπου, οι νόμιμοι εκπρόσωποί του.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 xml:space="preserve">Η με </w:t>
      </w:r>
      <w:proofErr w:type="spellStart"/>
      <w:r w:rsidRPr="00793429">
        <w:rPr>
          <w:rFonts w:ascii="Tahoma" w:hAnsi="Tahoma" w:cs="Tahoma"/>
          <w:sz w:val="18"/>
          <w:szCs w:val="18"/>
        </w:rPr>
        <w:t>αριθμ</w:t>
      </w:r>
      <w:proofErr w:type="spellEnd"/>
      <w:r w:rsidRPr="00793429">
        <w:rPr>
          <w:rFonts w:ascii="Tahoma" w:hAnsi="Tahoma" w:cs="Tahoma"/>
          <w:sz w:val="18"/>
          <w:szCs w:val="18"/>
        </w:rPr>
        <w:t xml:space="preserve">. </w:t>
      </w:r>
      <w:proofErr w:type="spellStart"/>
      <w:r w:rsidRPr="00793429">
        <w:rPr>
          <w:rFonts w:ascii="Tahoma" w:hAnsi="Tahoma" w:cs="Tahoma"/>
          <w:sz w:val="18"/>
          <w:szCs w:val="18"/>
        </w:rPr>
        <w:t>Πρωτ</w:t>
      </w:r>
      <w:proofErr w:type="spellEnd"/>
      <w:r w:rsidRPr="00793429">
        <w:rPr>
          <w:rFonts w:ascii="Tahoma" w:hAnsi="Tahoma" w:cs="Tahoma"/>
          <w:sz w:val="18"/>
          <w:szCs w:val="18"/>
        </w:rPr>
        <w:t xml:space="preserve">. 24359/ΔΙΑΔΠ/Α/30-10-2006 </w:t>
      </w:r>
      <w:hyperlink r:id="rId11" w:history="1">
        <w:r w:rsidRPr="00793429">
          <w:rPr>
            <w:sz w:val="18"/>
            <w:szCs w:val="18"/>
          </w:rPr>
          <w:t>εγκύκλιος</w:t>
        </w:r>
      </w:hyperlink>
      <w:r w:rsidRPr="00793429">
        <w:rPr>
          <w:rFonts w:ascii="Tahoma" w:hAnsi="Tahoma" w:cs="Tahoma"/>
          <w:sz w:val="18"/>
          <w:szCs w:val="18"/>
        </w:rPr>
        <w:t xml:space="preserve"> του ΥΠΕΣΔΑ (</w:t>
      </w:r>
      <w:proofErr w:type="spellStart"/>
      <w:r w:rsidRPr="00793429">
        <w:rPr>
          <w:rFonts w:ascii="Tahoma" w:hAnsi="Tahoma" w:cs="Tahoma"/>
          <w:sz w:val="18"/>
          <w:szCs w:val="18"/>
        </w:rPr>
        <w:t>τηλ</w:t>
      </w:r>
      <w:proofErr w:type="spellEnd"/>
      <w:r w:rsidRPr="00793429">
        <w:rPr>
          <w:rFonts w:ascii="Tahoma" w:hAnsi="Tahoma" w:cs="Tahoma"/>
          <w:sz w:val="18"/>
          <w:szCs w:val="18"/>
        </w:rPr>
        <w:t xml:space="preserve">. του ΥΠΕΣΔΑ για σχετικές πληροφορίες 210-3393152), εξαιρεί από την αυτεπάγγελτη αναζήτηση το συγκεκριμένο παραπάνω δικαιολογητικό (ποινικό μητρώο) όταν πρόκειται για συμμετοχή σε διαγωνισμούς προμηθειών </w:t>
      </w:r>
      <w:proofErr w:type="spellStart"/>
      <w:r w:rsidRPr="00793429">
        <w:rPr>
          <w:rFonts w:ascii="Tahoma" w:hAnsi="Tahoma" w:cs="Tahoma"/>
          <w:sz w:val="18"/>
          <w:szCs w:val="18"/>
        </w:rPr>
        <w:t>κ.λ.π</w:t>
      </w:r>
      <w:proofErr w:type="spellEnd"/>
      <w:r w:rsidRPr="00793429">
        <w:rPr>
          <w:rFonts w:ascii="Tahoma" w:hAnsi="Tahoma" w:cs="Tahoma"/>
          <w:sz w:val="18"/>
          <w:szCs w:val="18"/>
        </w:rPr>
        <w:t>. του δημοσίου.</w:t>
      </w:r>
    </w:p>
    <w:p w:rsidR="00793429" w:rsidRPr="00793429" w:rsidRDefault="00793429" w:rsidP="00793429">
      <w:pPr>
        <w:pStyle w:val="a8"/>
        <w:suppressAutoHyphens w:val="0"/>
        <w:spacing w:after="120"/>
        <w:ind w:left="567" w:hanging="283"/>
        <w:rPr>
          <w:rFonts w:ascii="Tahoma" w:hAnsi="Tahoma" w:cs="Tahoma"/>
          <w:sz w:val="18"/>
          <w:szCs w:val="18"/>
        </w:rPr>
      </w:pPr>
      <w:r w:rsidRPr="00793429">
        <w:rPr>
          <w:rFonts w:ascii="Tahoma" w:hAnsi="Tahoma" w:cs="Tahoma"/>
          <w:sz w:val="18"/>
          <w:szCs w:val="18"/>
        </w:rPr>
        <w:t>Υποβολή δικαιολογητικού ύστερα από τη ημερομηνία υποβολής της προσφοράς δεν είναι δυνατή.</w:t>
      </w:r>
    </w:p>
    <w:p w:rsidR="004067D1" w:rsidRDefault="004067D1">
      <w:pPr>
        <w:pStyle w:val="1"/>
        <w:tabs>
          <w:tab w:val="clear" w:pos="432"/>
        </w:tabs>
        <w:ind w:left="0" w:firstLine="0"/>
        <w:rPr>
          <w:rFonts w:ascii="Tahoma" w:hAnsi="Tahoma" w:cs="Tahoma"/>
          <w:color w:val="000000"/>
          <w:sz w:val="16"/>
          <w:szCs w:val="16"/>
        </w:rPr>
      </w:pPr>
      <w:r>
        <w:rPr>
          <w:rFonts w:ascii="Tahoma" w:hAnsi="Tahoma" w:cs="Tahoma"/>
          <w:sz w:val="18"/>
          <w:szCs w:val="18"/>
        </w:rPr>
        <w:t xml:space="preserve">8 </w:t>
      </w:r>
      <w:r>
        <w:rPr>
          <w:rFonts w:ascii="Tahoma" w:hAnsi="Tahoma" w:cs="Tahoma"/>
          <w:sz w:val="18"/>
          <w:szCs w:val="18"/>
        </w:rPr>
        <w:tab/>
        <w:t>Τρόπος Αξιολόγησης</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 xml:space="preserve">Η επιλογή θα γίνει με βάση το κριτήριο της </w:t>
      </w:r>
      <w:proofErr w:type="spellStart"/>
      <w:r>
        <w:rPr>
          <w:rFonts w:ascii="Tahoma" w:hAnsi="Tahoma" w:cs="Tahoma"/>
          <w:color w:val="000000"/>
          <w:sz w:val="16"/>
          <w:szCs w:val="16"/>
          <w:lang w:val="el-GR"/>
        </w:rPr>
        <w:t>συμφερότερης</w:t>
      </w:r>
      <w:proofErr w:type="spellEnd"/>
      <w:r>
        <w:rPr>
          <w:rFonts w:ascii="Tahoma" w:hAnsi="Tahoma" w:cs="Tahoma"/>
          <w:color w:val="000000"/>
          <w:sz w:val="16"/>
          <w:szCs w:val="16"/>
          <w:lang w:val="el-GR"/>
        </w:rPr>
        <w:t xml:space="preserve"> προσφοράς. Τα στοιχεία με βάση τα οποία θα αξιολογηθούν οι προσφορές είναι:</w:t>
      </w:r>
    </w:p>
    <w:p w:rsidR="004067D1" w:rsidRDefault="004067D1">
      <w:pPr>
        <w:numPr>
          <w:ilvl w:val="0"/>
          <w:numId w:val="2"/>
        </w:numPr>
        <w:tabs>
          <w:tab w:val="left" w:pos="1134"/>
          <w:tab w:val="left" w:pos="1428"/>
        </w:tabs>
        <w:spacing w:before="0" w:after="120"/>
        <w:ind w:left="888" w:hanging="180"/>
        <w:rPr>
          <w:rFonts w:ascii="Tahoma" w:hAnsi="Tahoma" w:cs="Tahoma"/>
          <w:color w:val="000000"/>
          <w:sz w:val="16"/>
          <w:szCs w:val="16"/>
          <w:lang w:val="el-GR"/>
        </w:rPr>
      </w:pPr>
      <w:r>
        <w:rPr>
          <w:rFonts w:ascii="Tahoma" w:hAnsi="Tahoma" w:cs="Tahoma"/>
          <w:color w:val="000000"/>
          <w:sz w:val="16"/>
          <w:szCs w:val="16"/>
          <w:lang w:val="el-GR"/>
        </w:rPr>
        <w:t>Τεχνική αρτιότητα- Επάρκεια λύσης</w:t>
      </w:r>
    </w:p>
    <w:p w:rsidR="004067D1" w:rsidRDefault="004067D1">
      <w:pPr>
        <w:numPr>
          <w:ilvl w:val="0"/>
          <w:numId w:val="2"/>
        </w:numPr>
        <w:tabs>
          <w:tab w:val="left" w:pos="1134"/>
          <w:tab w:val="left" w:pos="1428"/>
        </w:tabs>
        <w:spacing w:before="0" w:after="120"/>
        <w:ind w:left="888" w:hanging="180"/>
        <w:rPr>
          <w:rFonts w:ascii="Tahoma" w:hAnsi="Tahoma" w:cs="Tahoma"/>
          <w:color w:val="000000"/>
          <w:sz w:val="16"/>
          <w:szCs w:val="16"/>
          <w:lang w:val="el-GR"/>
        </w:rPr>
      </w:pPr>
      <w:r>
        <w:rPr>
          <w:rFonts w:ascii="Tahoma" w:hAnsi="Tahoma" w:cs="Tahoma"/>
          <w:color w:val="000000"/>
          <w:sz w:val="16"/>
          <w:szCs w:val="16"/>
          <w:lang w:val="el-GR"/>
        </w:rPr>
        <w:t>Οικονομικά συμφέρουσα λύση</w:t>
      </w:r>
    </w:p>
    <w:p w:rsidR="004067D1" w:rsidRDefault="004067D1">
      <w:pPr>
        <w:numPr>
          <w:ilvl w:val="0"/>
          <w:numId w:val="2"/>
        </w:numPr>
        <w:tabs>
          <w:tab w:val="left" w:pos="888"/>
          <w:tab w:val="left" w:pos="1134"/>
        </w:tabs>
        <w:spacing w:before="0" w:after="120"/>
        <w:ind w:left="888" w:hanging="180"/>
        <w:rPr>
          <w:rFonts w:ascii="Tahoma" w:hAnsi="Tahoma" w:cs="Tahoma"/>
          <w:color w:val="000000"/>
          <w:sz w:val="16"/>
          <w:szCs w:val="16"/>
          <w:lang w:val="en-US"/>
        </w:rPr>
      </w:pPr>
      <w:r>
        <w:rPr>
          <w:rFonts w:ascii="Tahoma" w:hAnsi="Tahoma" w:cs="Tahoma"/>
          <w:color w:val="000000"/>
          <w:sz w:val="16"/>
          <w:szCs w:val="16"/>
          <w:lang w:val="el-GR"/>
        </w:rPr>
        <w:t>Υποστήριξη /συντήρηση /εγγύηση</w:t>
      </w:r>
    </w:p>
    <w:p w:rsidR="004067D1" w:rsidRPr="009902F5" w:rsidRDefault="004067D1">
      <w:pPr>
        <w:tabs>
          <w:tab w:val="left" w:pos="1428"/>
        </w:tabs>
        <w:spacing w:before="0" w:after="120"/>
        <w:ind w:left="708"/>
        <w:rPr>
          <w:rFonts w:ascii="Tahoma" w:hAnsi="Tahoma" w:cs="Tahoma"/>
          <w:sz w:val="18"/>
          <w:szCs w:val="18"/>
          <w:lang w:val="el-GR"/>
        </w:rPr>
      </w:pPr>
      <w:r>
        <w:rPr>
          <w:rFonts w:ascii="Tahoma" w:hAnsi="Tahoma" w:cs="Tahoma"/>
          <w:color w:val="000000"/>
          <w:sz w:val="16"/>
          <w:szCs w:val="16"/>
          <w:lang w:val="en-US"/>
        </w:rPr>
        <w:t>IV</w:t>
      </w:r>
      <w:r>
        <w:rPr>
          <w:rFonts w:ascii="Tahoma" w:hAnsi="Tahoma" w:cs="Tahoma"/>
          <w:color w:val="000000"/>
          <w:sz w:val="16"/>
          <w:szCs w:val="16"/>
          <w:lang w:val="el-GR"/>
        </w:rPr>
        <w:t>.     Εγκατάσταση του προϊόντος σε πλήρη και κανονική διασυνδεδεμένη λειτουργία και εκπαίδευση/παρουσίαση της χρήσης του.</w:t>
      </w:r>
    </w:p>
    <w:p w:rsidR="004067D1" w:rsidRDefault="004067D1">
      <w:pPr>
        <w:pStyle w:val="1"/>
        <w:tabs>
          <w:tab w:val="clear" w:pos="432"/>
        </w:tabs>
        <w:ind w:left="0" w:firstLine="0"/>
        <w:rPr>
          <w:rFonts w:ascii="Tahoma" w:hAnsi="Tahoma" w:cs="Tahoma"/>
          <w:sz w:val="18"/>
          <w:szCs w:val="18"/>
        </w:rPr>
      </w:pPr>
      <w:r>
        <w:rPr>
          <w:rFonts w:ascii="Tahoma" w:hAnsi="Tahoma" w:cs="Tahoma"/>
          <w:sz w:val="18"/>
          <w:szCs w:val="18"/>
        </w:rPr>
        <w:t>9</w:t>
      </w:r>
      <w:r>
        <w:rPr>
          <w:rFonts w:ascii="Tahoma" w:hAnsi="Tahoma" w:cs="Tahoma"/>
          <w:sz w:val="18"/>
          <w:szCs w:val="18"/>
        </w:rPr>
        <w:tab/>
        <w:t>Αποσφράγιση- Αξιολόγηση</w:t>
      </w:r>
    </w:p>
    <w:p w:rsidR="004067D1" w:rsidRPr="00CC500F" w:rsidRDefault="004067D1">
      <w:pPr>
        <w:rPr>
          <w:rFonts w:ascii="Tahoma" w:hAnsi="Tahoma" w:cs="Tahoma"/>
          <w:sz w:val="18"/>
          <w:szCs w:val="18"/>
          <w:u w:val="single"/>
          <w:lang w:val="el-GR"/>
        </w:rPr>
      </w:pPr>
      <w:r>
        <w:rPr>
          <w:rFonts w:ascii="Tahoma" w:hAnsi="Tahoma" w:cs="Tahoma"/>
          <w:sz w:val="18"/>
          <w:szCs w:val="18"/>
          <w:lang w:val="el-GR"/>
        </w:rPr>
        <w:t>Η αποσφράγιση και αξιολόγηση των προσφορών θα γίνει από αρμόδια επιτροπή</w:t>
      </w:r>
      <w:r w:rsidRPr="000F1BB5">
        <w:rPr>
          <w:rFonts w:ascii="Tahoma" w:hAnsi="Tahoma" w:cs="Tahoma"/>
          <w:sz w:val="18"/>
          <w:szCs w:val="18"/>
          <w:lang w:val="el-GR"/>
        </w:rPr>
        <w:t xml:space="preserve"> </w:t>
      </w:r>
      <w:r w:rsidR="002352C3" w:rsidRPr="000F1BB5">
        <w:rPr>
          <w:rFonts w:ascii="Tahoma" w:hAnsi="Tahoma" w:cs="Tahoma"/>
          <w:sz w:val="18"/>
          <w:szCs w:val="18"/>
          <w:u w:val="single"/>
          <w:lang w:val="el-GR"/>
        </w:rPr>
        <w:t>την</w:t>
      </w:r>
      <w:r w:rsidR="002352C3" w:rsidRPr="002352C3">
        <w:rPr>
          <w:rFonts w:ascii="Tahoma" w:hAnsi="Tahoma" w:cs="Tahoma"/>
          <w:b/>
          <w:sz w:val="18"/>
          <w:szCs w:val="18"/>
          <w:u w:val="single"/>
          <w:lang w:val="el-GR"/>
        </w:rPr>
        <w:t xml:space="preserve"> </w:t>
      </w:r>
      <w:r w:rsidR="00CC500F" w:rsidRPr="00CC500F">
        <w:rPr>
          <w:rFonts w:ascii="Tahoma" w:hAnsi="Tahoma" w:cs="Tahoma"/>
          <w:b/>
          <w:sz w:val="18"/>
          <w:szCs w:val="18"/>
          <w:u w:val="single"/>
          <w:lang w:val="el-GR"/>
        </w:rPr>
        <w:t>Τρίτη</w:t>
      </w:r>
      <w:r w:rsidR="000F1BB5" w:rsidRPr="00CC500F">
        <w:rPr>
          <w:rFonts w:ascii="Tahoma" w:hAnsi="Tahoma" w:cs="Tahoma"/>
          <w:b/>
          <w:sz w:val="18"/>
          <w:szCs w:val="18"/>
          <w:u w:val="single"/>
          <w:lang w:val="el-GR"/>
        </w:rPr>
        <w:t xml:space="preserve"> </w:t>
      </w:r>
      <w:r w:rsidR="00CC500F" w:rsidRPr="00CC500F">
        <w:rPr>
          <w:rFonts w:ascii="Tahoma" w:hAnsi="Tahoma" w:cs="Tahoma"/>
          <w:b/>
          <w:sz w:val="18"/>
          <w:szCs w:val="18"/>
          <w:u w:val="single"/>
          <w:lang w:val="el-GR"/>
        </w:rPr>
        <w:t>4</w:t>
      </w:r>
      <w:r w:rsidR="000F1BB5" w:rsidRPr="00CC500F">
        <w:rPr>
          <w:rFonts w:ascii="Tahoma" w:hAnsi="Tahoma" w:cs="Tahoma"/>
          <w:b/>
          <w:sz w:val="18"/>
          <w:szCs w:val="18"/>
          <w:u w:val="single"/>
          <w:lang w:val="el-GR"/>
        </w:rPr>
        <w:t xml:space="preserve"> </w:t>
      </w:r>
      <w:r w:rsidR="00CC500F" w:rsidRPr="00CC500F">
        <w:rPr>
          <w:rFonts w:ascii="Tahoma" w:hAnsi="Tahoma" w:cs="Tahoma"/>
          <w:b/>
          <w:sz w:val="18"/>
          <w:szCs w:val="18"/>
          <w:u w:val="single"/>
          <w:lang w:val="el-GR"/>
        </w:rPr>
        <w:t>Νοεμβρίου</w:t>
      </w:r>
      <w:r w:rsidR="000F1BB5" w:rsidRPr="00CC500F">
        <w:rPr>
          <w:rFonts w:ascii="Tahoma" w:hAnsi="Tahoma" w:cs="Tahoma"/>
          <w:b/>
          <w:sz w:val="18"/>
          <w:szCs w:val="18"/>
          <w:u w:val="single"/>
          <w:lang w:val="el-GR"/>
        </w:rPr>
        <w:t xml:space="preserve"> 2014 και ώρα 1</w:t>
      </w:r>
      <w:r w:rsidR="00CC500F" w:rsidRPr="00CC500F">
        <w:rPr>
          <w:rFonts w:ascii="Tahoma" w:hAnsi="Tahoma" w:cs="Tahoma"/>
          <w:b/>
          <w:sz w:val="18"/>
          <w:szCs w:val="18"/>
          <w:u w:val="single"/>
          <w:lang w:val="el-GR"/>
        </w:rPr>
        <w:t>2</w:t>
      </w:r>
      <w:r w:rsidR="000F1BB5" w:rsidRPr="00CC500F">
        <w:rPr>
          <w:rFonts w:ascii="Tahoma" w:hAnsi="Tahoma" w:cs="Tahoma"/>
          <w:b/>
          <w:sz w:val="18"/>
          <w:szCs w:val="18"/>
          <w:u w:val="single"/>
          <w:lang w:val="el-GR"/>
        </w:rPr>
        <w:t>.00</w:t>
      </w:r>
      <w:r w:rsidRPr="00CC500F">
        <w:rPr>
          <w:rFonts w:ascii="Tahoma" w:hAnsi="Tahoma" w:cs="Tahoma"/>
          <w:b/>
          <w:sz w:val="18"/>
          <w:szCs w:val="18"/>
          <w:lang w:val="el-GR"/>
        </w:rPr>
        <w:t xml:space="preserve"> </w:t>
      </w:r>
      <w:r w:rsidRPr="00CC500F">
        <w:rPr>
          <w:rFonts w:ascii="Tahoma" w:hAnsi="Tahoma" w:cs="Tahoma"/>
          <w:sz w:val="18"/>
          <w:szCs w:val="18"/>
          <w:lang w:val="el-GR"/>
        </w:rPr>
        <w:t xml:space="preserve">στην </w:t>
      </w:r>
      <w:r w:rsidR="00374797" w:rsidRPr="00CC500F">
        <w:rPr>
          <w:rFonts w:ascii="Tahoma" w:hAnsi="Tahoma" w:cs="Tahoma"/>
          <w:sz w:val="18"/>
          <w:szCs w:val="18"/>
          <w:lang w:val="el-GR"/>
        </w:rPr>
        <w:t>ΚΑΡΔΙΤΣΑ</w:t>
      </w:r>
      <w:r w:rsidRPr="00CC500F">
        <w:rPr>
          <w:rFonts w:ascii="Tahoma" w:hAnsi="Tahoma" w:cs="Tahoma"/>
          <w:sz w:val="18"/>
          <w:szCs w:val="18"/>
          <w:lang w:val="el-GR"/>
        </w:rPr>
        <w:t xml:space="preserve"> – </w:t>
      </w:r>
      <w:r w:rsidR="00374797" w:rsidRPr="00CC500F">
        <w:rPr>
          <w:rFonts w:ascii="Tahoma" w:hAnsi="Tahoma" w:cs="Tahoma"/>
          <w:sz w:val="18"/>
          <w:szCs w:val="18"/>
          <w:lang w:val="el-GR"/>
        </w:rPr>
        <w:t>ΤΜΗΜΑ ΚΤΗΝΙΑΤΡΙΚΗΣ</w:t>
      </w:r>
      <w:r w:rsidRPr="00CC500F">
        <w:rPr>
          <w:rFonts w:ascii="Tahoma" w:hAnsi="Tahoma" w:cs="Tahoma"/>
          <w:sz w:val="18"/>
          <w:szCs w:val="18"/>
          <w:lang w:val="el-GR"/>
        </w:rPr>
        <w:t xml:space="preserve"> - ΕΡΓΑΣΤΗΡΙΟ </w:t>
      </w:r>
      <w:r w:rsidR="00374797" w:rsidRPr="00CC500F">
        <w:rPr>
          <w:rFonts w:ascii="Tahoma" w:hAnsi="Tahoma" w:cs="Tahoma"/>
          <w:sz w:val="18"/>
          <w:szCs w:val="18"/>
          <w:lang w:val="el-GR"/>
        </w:rPr>
        <w:t xml:space="preserve">ΙΧΘΥΟΛΟΓΙΑΣ-ΙΧΘΥΟΠΑΘΟΛΟΓΙΑΣ, ΤΡΙΚΑΛΩΝ 224, 43 </w:t>
      </w:r>
      <w:r w:rsidR="00AE1116" w:rsidRPr="00CC500F">
        <w:rPr>
          <w:rFonts w:ascii="Tahoma" w:hAnsi="Tahoma" w:cs="Tahoma"/>
          <w:sz w:val="18"/>
          <w:szCs w:val="18"/>
          <w:lang w:val="el-GR"/>
        </w:rPr>
        <w:t>1</w:t>
      </w:r>
      <w:r w:rsidR="00374797" w:rsidRPr="00CC500F">
        <w:rPr>
          <w:rFonts w:ascii="Tahoma" w:hAnsi="Tahoma" w:cs="Tahoma"/>
          <w:sz w:val="18"/>
          <w:szCs w:val="18"/>
          <w:lang w:val="el-GR"/>
        </w:rPr>
        <w:t>0</w:t>
      </w:r>
      <w:r w:rsidR="001E0E4A" w:rsidRPr="00CC500F">
        <w:rPr>
          <w:rFonts w:ascii="Tahoma" w:hAnsi="Tahoma" w:cs="Tahoma"/>
          <w:sz w:val="18"/>
          <w:szCs w:val="18"/>
          <w:lang w:val="el-GR"/>
        </w:rPr>
        <w:t>0</w:t>
      </w:r>
      <w:r w:rsidRPr="00CC500F">
        <w:rPr>
          <w:rFonts w:ascii="Tahoma" w:hAnsi="Tahoma" w:cs="Tahoma"/>
          <w:sz w:val="18"/>
          <w:szCs w:val="18"/>
          <w:lang w:val="el-GR"/>
        </w:rPr>
        <w:t xml:space="preserve"> (</w:t>
      </w:r>
      <w:proofErr w:type="spellStart"/>
      <w:r w:rsidRPr="00CC500F">
        <w:rPr>
          <w:rFonts w:ascii="Tahoma" w:hAnsi="Tahoma" w:cs="Tahoma"/>
          <w:sz w:val="18"/>
          <w:szCs w:val="18"/>
          <w:lang w:val="el-GR"/>
        </w:rPr>
        <w:t>τηλ</w:t>
      </w:r>
      <w:proofErr w:type="spellEnd"/>
      <w:r w:rsidRPr="00CC500F">
        <w:rPr>
          <w:rFonts w:ascii="Tahoma" w:hAnsi="Tahoma" w:cs="Tahoma"/>
          <w:sz w:val="18"/>
          <w:szCs w:val="18"/>
          <w:lang w:val="el-GR"/>
        </w:rPr>
        <w:t xml:space="preserve">. </w:t>
      </w:r>
      <w:r w:rsidR="00374797" w:rsidRPr="00CC500F">
        <w:rPr>
          <w:rFonts w:ascii="Tahoma" w:hAnsi="Tahoma" w:cs="Tahoma"/>
          <w:sz w:val="18"/>
          <w:szCs w:val="18"/>
          <w:lang w:val="el-GR"/>
        </w:rPr>
        <w:t>24410 66045, 66016, 66008</w:t>
      </w:r>
      <w:r w:rsidRPr="00CC500F">
        <w:rPr>
          <w:rFonts w:ascii="Tahoma" w:hAnsi="Tahoma" w:cs="Tahoma"/>
          <w:sz w:val="18"/>
          <w:szCs w:val="18"/>
          <w:lang w:val="el-GR"/>
        </w:rPr>
        <w:t xml:space="preserve">). </w:t>
      </w:r>
    </w:p>
    <w:p w:rsidR="004067D1" w:rsidRDefault="004067D1">
      <w:pPr>
        <w:pStyle w:val="1"/>
        <w:tabs>
          <w:tab w:val="clear" w:pos="432"/>
        </w:tabs>
        <w:ind w:left="0" w:firstLine="0"/>
        <w:rPr>
          <w:rFonts w:ascii="Tahoma" w:hAnsi="Tahoma" w:cs="Tahoma"/>
          <w:b w:val="0"/>
          <w:sz w:val="18"/>
          <w:szCs w:val="18"/>
        </w:rPr>
      </w:pPr>
      <w:r>
        <w:rPr>
          <w:rFonts w:ascii="Tahoma" w:hAnsi="Tahoma" w:cs="Tahoma"/>
          <w:sz w:val="18"/>
          <w:szCs w:val="18"/>
          <w:u w:val="single"/>
        </w:rPr>
        <w:t>10</w:t>
      </w:r>
      <w:r>
        <w:rPr>
          <w:rFonts w:ascii="Tahoma" w:hAnsi="Tahoma" w:cs="Tahoma"/>
          <w:sz w:val="18"/>
          <w:szCs w:val="18"/>
          <w:u w:val="single"/>
        </w:rPr>
        <w:tab/>
        <w:t xml:space="preserve">Τρόπος πληρωμής                                                                                                                                  </w:t>
      </w:r>
    </w:p>
    <w:p w:rsidR="004067D1" w:rsidRDefault="004067D1">
      <w:pPr>
        <w:pStyle w:val="1"/>
        <w:tabs>
          <w:tab w:val="clear" w:pos="432"/>
        </w:tabs>
        <w:ind w:left="0" w:firstLine="0"/>
        <w:rPr>
          <w:rFonts w:ascii="Tahoma" w:hAnsi="Tahoma" w:cs="Tahoma"/>
          <w:sz w:val="18"/>
          <w:szCs w:val="18"/>
        </w:rPr>
      </w:pPr>
      <w:r>
        <w:rPr>
          <w:rFonts w:ascii="Tahoma" w:hAnsi="Tahoma" w:cs="Tahoma"/>
          <w:b w:val="0"/>
          <w:sz w:val="18"/>
          <w:szCs w:val="18"/>
        </w:rPr>
        <w:t>Η πληρωμή θα γίνεται τμηματικά με βάση τα παραστατικά του αναδόχου και την παραλαβή των ειδών από την αρμόδια επιτροπή παραλαβής του έργου και με δεδομένη την ομαλή χρηματοδότηση από τον αρμόδιο φορέα.</w:t>
      </w:r>
    </w:p>
    <w:p w:rsidR="004067D1" w:rsidRDefault="004067D1">
      <w:pPr>
        <w:pStyle w:val="1"/>
        <w:tabs>
          <w:tab w:val="clear" w:pos="432"/>
        </w:tabs>
        <w:ind w:left="0" w:firstLine="0"/>
        <w:rPr>
          <w:rFonts w:ascii="Tahoma" w:hAnsi="Tahoma" w:cs="Tahoma"/>
          <w:sz w:val="16"/>
          <w:szCs w:val="16"/>
        </w:rPr>
      </w:pPr>
      <w:r>
        <w:rPr>
          <w:rFonts w:ascii="Tahoma" w:hAnsi="Tahoma" w:cs="Tahoma"/>
          <w:sz w:val="18"/>
          <w:szCs w:val="18"/>
        </w:rPr>
        <w:t>11</w:t>
      </w:r>
      <w:r>
        <w:rPr>
          <w:rFonts w:ascii="Tahoma" w:hAnsi="Tahoma" w:cs="Tahoma"/>
          <w:sz w:val="18"/>
          <w:szCs w:val="18"/>
        </w:rPr>
        <w:tab/>
        <w:t>Εγγυήσεις</w:t>
      </w:r>
    </w:p>
    <w:p w:rsidR="004067D1" w:rsidRDefault="004067D1">
      <w:pPr>
        <w:rPr>
          <w:rFonts w:ascii="Tahoma" w:hAnsi="Tahoma" w:cs="Tahoma"/>
          <w:sz w:val="16"/>
          <w:szCs w:val="16"/>
          <w:lang w:val="el-GR"/>
        </w:rPr>
      </w:pPr>
      <w:r>
        <w:rPr>
          <w:rFonts w:ascii="Tahoma" w:hAnsi="Tahoma" w:cs="Tahoma"/>
          <w:b/>
          <w:sz w:val="16"/>
          <w:szCs w:val="16"/>
          <w:lang w:val="el-GR"/>
        </w:rPr>
        <w:t>Εγγυητικές επιστολές</w:t>
      </w:r>
    </w:p>
    <w:p w:rsidR="004067D1" w:rsidRDefault="004067D1">
      <w:pPr>
        <w:rPr>
          <w:rFonts w:ascii="Tahoma" w:hAnsi="Tahoma" w:cs="Tahoma"/>
          <w:sz w:val="16"/>
          <w:szCs w:val="16"/>
          <w:lang w:val="el-GR"/>
        </w:rPr>
      </w:pPr>
      <w:r>
        <w:rPr>
          <w:rFonts w:ascii="Tahoma" w:hAnsi="Tahoma" w:cs="Tahoma"/>
          <w:sz w:val="16"/>
          <w:szCs w:val="16"/>
          <w:lang w:val="el-GR"/>
        </w:rPr>
        <w:t>Οι εγγυητικές επιστολές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της.</w:t>
      </w:r>
    </w:p>
    <w:p w:rsidR="004067D1" w:rsidRDefault="004067D1">
      <w:pPr>
        <w:rPr>
          <w:rFonts w:ascii="Tahoma" w:hAnsi="Tahoma" w:cs="Tahoma"/>
          <w:sz w:val="16"/>
          <w:szCs w:val="16"/>
          <w:lang w:val="el-GR"/>
        </w:rPr>
      </w:pPr>
      <w:r>
        <w:rPr>
          <w:rFonts w:ascii="Tahoma" w:hAnsi="Tahoma" w:cs="Tahoma"/>
          <w:sz w:val="16"/>
          <w:szCs w:val="16"/>
          <w:lang w:val="el-GR"/>
        </w:rPr>
        <w:t>Με την εγγυητική επιστολή – που αποτελεί αυτοτελή σύμβαση – το πιστωτικό ίδρυμα αναλαμβάνει την υποχρέωση να καταβάλει ορισμένο ποσό με μόνη τη δήλωση εκείνου, της τον οποίο απευθύνεται, χωρίς να μπορεί να ερευνά, ούτε αν πράγματι υπάρχει ή αν είναι νόμιμη η απαίτηση (κύρια οφειλή).</w:t>
      </w:r>
    </w:p>
    <w:p w:rsidR="004067D1" w:rsidRPr="009902F5" w:rsidRDefault="004067D1">
      <w:pPr>
        <w:rPr>
          <w:rFonts w:ascii="Tahoma" w:hAnsi="Tahoma" w:cs="Tahoma"/>
          <w:b/>
          <w:sz w:val="16"/>
          <w:szCs w:val="16"/>
          <w:lang w:val="el-GR"/>
        </w:rPr>
      </w:pPr>
      <w:r>
        <w:rPr>
          <w:rFonts w:ascii="Tahoma" w:hAnsi="Tahoma" w:cs="Tahoma"/>
          <w:sz w:val="16"/>
          <w:szCs w:val="16"/>
          <w:lang w:val="el-GR"/>
        </w:rPr>
        <w:t>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4067D1" w:rsidRDefault="00B633D6">
      <w:pPr>
        <w:pStyle w:val="a5"/>
        <w:rPr>
          <w:rFonts w:ascii="Tahoma" w:hAnsi="Tahoma" w:cs="Tahoma"/>
          <w:sz w:val="16"/>
          <w:szCs w:val="16"/>
        </w:rPr>
      </w:pPr>
      <w:r>
        <w:rPr>
          <w:rFonts w:ascii="Tahoma" w:hAnsi="Tahoma" w:cs="Tahoma"/>
          <w:b/>
          <w:color w:val="auto"/>
          <w:sz w:val="16"/>
          <w:szCs w:val="16"/>
        </w:rPr>
        <w:t>1</w:t>
      </w:r>
      <w:r w:rsidR="004067D1">
        <w:rPr>
          <w:rFonts w:ascii="Tahoma" w:hAnsi="Tahoma" w:cs="Tahoma"/>
          <w:b/>
          <w:color w:val="auto"/>
          <w:sz w:val="16"/>
          <w:szCs w:val="16"/>
        </w:rPr>
        <w:t>. Εγγυητική επιστολή καλής εκτέλεσης της σύμβασης</w:t>
      </w:r>
    </w:p>
    <w:p w:rsidR="004067D1" w:rsidRPr="009902F5" w:rsidRDefault="004067D1">
      <w:pPr>
        <w:rPr>
          <w:rFonts w:ascii="Tahoma" w:hAnsi="Tahoma" w:cs="Tahoma"/>
          <w:sz w:val="18"/>
          <w:szCs w:val="18"/>
          <w:lang w:val="el-GR"/>
        </w:rPr>
      </w:pPr>
      <w:r>
        <w:rPr>
          <w:rFonts w:ascii="Tahoma" w:hAnsi="Tahoma" w:cs="Tahoma"/>
          <w:sz w:val="16"/>
          <w:szCs w:val="16"/>
          <w:lang w:val="el-GR"/>
        </w:rPr>
        <w:t>Ο μειοδότης προμηθευτής υποχρεούται να προσκομίσει Γραμμάτιο Παρακαταθήκης του Ταμείου Παρακαταθηκών και Δανείων ή Εγγυητική Επιστολή αναγνωρισμένης Τράπεζας, σύμφωνη με το υπόδειγμα του ΠΑΡΑΡΤΗΜΑΤΟΣ Δ’ της παρούσας, το ύψος της οποίας αντιστοιχεί σε ποσοστό 10% της συνολικής συμβατικής αξίας, χωρίς Φ.Π.Α. Επισημαίνεται ότι ο χρόνος ισχύος της εγγυητικής επιστολής καλής εκτέλεσης της υπό υπογραφή σύμβασης πρέπει να είναι της μήνας μετά τη λήξη του χρόνου ισχύος της προσφοράς.</w:t>
      </w:r>
    </w:p>
    <w:p w:rsidR="004067D1" w:rsidRDefault="004067D1">
      <w:pPr>
        <w:pStyle w:val="1"/>
        <w:tabs>
          <w:tab w:val="clear" w:pos="432"/>
        </w:tabs>
        <w:ind w:left="0" w:firstLine="0"/>
        <w:rPr>
          <w:rFonts w:ascii="Tahoma" w:hAnsi="Tahoma" w:cs="Tahoma"/>
          <w:sz w:val="18"/>
          <w:szCs w:val="18"/>
        </w:rPr>
      </w:pPr>
      <w:r>
        <w:rPr>
          <w:rFonts w:ascii="Tahoma" w:hAnsi="Tahoma" w:cs="Tahoma"/>
          <w:sz w:val="18"/>
          <w:szCs w:val="18"/>
        </w:rPr>
        <w:t>12</w:t>
      </w:r>
      <w:r>
        <w:rPr>
          <w:rFonts w:ascii="Tahoma" w:hAnsi="Tahoma" w:cs="Tahoma"/>
          <w:sz w:val="18"/>
          <w:szCs w:val="18"/>
        </w:rPr>
        <w:tab/>
        <w:t>Γενικοί Όροι</w:t>
      </w:r>
    </w:p>
    <w:p w:rsidR="004067D1" w:rsidRDefault="004067D1">
      <w:pPr>
        <w:tabs>
          <w:tab w:val="left" w:pos="7938"/>
          <w:tab w:val="left" w:pos="8080"/>
        </w:tabs>
        <w:rPr>
          <w:rFonts w:ascii="Tahoma" w:hAnsi="Tahoma" w:cs="Tahoma"/>
          <w:sz w:val="18"/>
          <w:szCs w:val="18"/>
          <w:lang w:val="el-GR"/>
        </w:rPr>
      </w:pPr>
      <w:r>
        <w:rPr>
          <w:rFonts w:ascii="Tahoma" w:hAnsi="Tahoma" w:cs="Tahoma"/>
          <w:b/>
          <w:sz w:val="18"/>
          <w:szCs w:val="18"/>
          <w:lang w:val="el-GR"/>
        </w:rPr>
        <w:t>Απαγόρευση υποκαταστάσεως στη σύμβαση</w:t>
      </w:r>
    </w:p>
    <w:p w:rsidR="004067D1" w:rsidRDefault="004067D1">
      <w:pPr>
        <w:tabs>
          <w:tab w:val="left" w:pos="7938"/>
          <w:tab w:val="left" w:pos="8080"/>
        </w:tabs>
        <w:rPr>
          <w:rFonts w:ascii="Tahoma" w:hAnsi="Tahoma" w:cs="Tahoma"/>
          <w:b/>
          <w:sz w:val="18"/>
          <w:szCs w:val="18"/>
          <w:lang w:val="el-GR"/>
        </w:rPr>
      </w:pPr>
      <w:r>
        <w:rPr>
          <w:rFonts w:ascii="Tahoma" w:hAnsi="Tahoma" w:cs="Tahoma"/>
          <w:sz w:val="18"/>
          <w:szCs w:val="18"/>
          <w:lang w:val="el-GR"/>
        </w:rPr>
        <w:t>Απαγορεύεται η από τον μειοδότη προμηθευτή υποκατάσταση οποιουδήποτε τρίτου στη σύμβαση που θα υπογραφεί μεταξύ αυτού και του Πανεπιστημίου Θεσσαλίας.</w:t>
      </w:r>
    </w:p>
    <w:p w:rsidR="004067D1" w:rsidRDefault="004067D1">
      <w:pPr>
        <w:tabs>
          <w:tab w:val="left" w:pos="7938"/>
          <w:tab w:val="left" w:pos="8080"/>
        </w:tabs>
        <w:rPr>
          <w:rFonts w:ascii="Tahoma" w:hAnsi="Tahoma" w:cs="Tahoma"/>
          <w:sz w:val="18"/>
          <w:szCs w:val="18"/>
          <w:lang w:val="el-GR"/>
        </w:rPr>
      </w:pPr>
      <w:r>
        <w:rPr>
          <w:rFonts w:ascii="Tahoma" w:hAnsi="Tahoma" w:cs="Tahoma"/>
          <w:b/>
          <w:sz w:val="18"/>
          <w:szCs w:val="18"/>
          <w:lang w:val="el-GR"/>
        </w:rPr>
        <w:t>Ανωτέρα βία</w:t>
      </w:r>
    </w:p>
    <w:p w:rsidR="004067D1" w:rsidRDefault="004067D1">
      <w:pPr>
        <w:tabs>
          <w:tab w:val="left" w:pos="7938"/>
          <w:tab w:val="left" w:pos="8080"/>
        </w:tabs>
        <w:rPr>
          <w:rFonts w:ascii="Tahoma" w:hAnsi="Tahoma" w:cs="Tahoma"/>
          <w:b/>
          <w:color w:val="000000"/>
          <w:sz w:val="18"/>
          <w:szCs w:val="18"/>
          <w:lang w:val="el-GR"/>
        </w:rPr>
      </w:pPr>
      <w:r>
        <w:rPr>
          <w:rFonts w:ascii="Tahoma" w:hAnsi="Tahoma" w:cs="Tahoma"/>
          <w:sz w:val="18"/>
          <w:szCs w:val="18"/>
          <w:lang w:val="el-GR"/>
        </w:rPr>
        <w:lastRenderedPageBreak/>
        <w:t xml:space="preserve">Σε περίπτωση ανωτέρας βίας, η απόδειξη αυτής βαρύνει εξ ολοκλήρου τον προμηθευτή,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στον Ειδικό Λογαριασμό Κονδυλίων Έρευνας του Πανεπιστημίου Θεσσαλίας τα απαραίτητα αποδεικτικά στοιχεία. </w:t>
      </w:r>
    </w:p>
    <w:p w:rsidR="004067D1" w:rsidRDefault="004067D1">
      <w:pPr>
        <w:shd w:val="clear" w:color="auto" w:fill="FFFFFF"/>
        <w:ind w:left="50" w:right="36"/>
        <w:rPr>
          <w:rFonts w:ascii="Tahoma" w:hAnsi="Tahoma" w:cs="Tahoma"/>
          <w:b/>
          <w:color w:val="000000"/>
          <w:sz w:val="18"/>
          <w:szCs w:val="18"/>
          <w:lang w:val="el-GR"/>
        </w:rPr>
      </w:pPr>
    </w:p>
    <w:p w:rsidR="004067D1" w:rsidRDefault="004067D1">
      <w:pPr>
        <w:shd w:val="clear" w:color="auto" w:fill="FFFFFF"/>
        <w:ind w:left="50" w:right="36"/>
        <w:rPr>
          <w:rFonts w:ascii="Tahoma" w:hAnsi="Tahoma" w:cs="Tahoma"/>
          <w:color w:val="000000"/>
          <w:sz w:val="18"/>
          <w:szCs w:val="18"/>
          <w:lang w:val="el-GR"/>
        </w:rPr>
      </w:pPr>
      <w:r>
        <w:rPr>
          <w:rFonts w:ascii="Tahoma" w:hAnsi="Tahoma" w:cs="Tahoma"/>
          <w:b/>
          <w:color w:val="000000"/>
          <w:sz w:val="18"/>
          <w:szCs w:val="18"/>
          <w:lang w:val="el-GR"/>
        </w:rPr>
        <w:t>Ενστάσεις - προσφυγές</w:t>
      </w:r>
    </w:p>
    <w:p w:rsidR="004067D1" w:rsidRDefault="004067D1">
      <w:pPr>
        <w:shd w:val="clear" w:color="auto" w:fill="FFFFFF"/>
        <w:ind w:left="50" w:right="36"/>
        <w:rPr>
          <w:rFonts w:ascii="Tahoma" w:hAnsi="Tahoma" w:cs="Tahoma"/>
          <w:color w:val="000000"/>
          <w:sz w:val="18"/>
          <w:szCs w:val="18"/>
          <w:lang w:val="el-GR"/>
        </w:rPr>
      </w:pPr>
      <w:r>
        <w:rPr>
          <w:rFonts w:ascii="Tahoma" w:hAnsi="Tahoma" w:cs="Tahoma"/>
          <w:color w:val="000000"/>
          <w:sz w:val="18"/>
          <w:szCs w:val="18"/>
          <w:lang w:val="el-GR"/>
        </w:rPr>
        <w:t>Ενστάσεις - προσφυγές υποβάλλονται για τους λόγους και με την διαδικασία που προβλέπεται από το άρθρο 15 του Π.Δ. - 118/07. Επισημαίνεται ότι η προβλεπόμενη στο Νόμο υποχρεωτική κοινοποίηση ενστάσεως εναντίον προμηθευτού σε διαγωνισμό πρέπει να γίνεται από τον ενιστάμενο προμηθευτή  σε κείνο κατά του οποίου αυτή στρέφεται, εντός της προθεσμίας υποβολής της σχετικής ενστάσεως. (</w:t>
      </w:r>
      <w:proofErr w:type="spellStart"/>
      <w:r>
        <w:rPr>
          <w:rFonts w:ascii="Tahoma" w:hAnsi="Tahoma" w:cs="Tahoma"/>
          <w:b/>
          <w:color w:val="000000"/>
          <w:sz w:val="18"/>
          <w:szCs w:val="18"/>
          <w:lang w:val="el-GR"/>
        </w:rPr>
        <w:t>Γνωμ</w:t>
      </w:r>
      <w:proofErr w:type="spellEnd"/>
      <w:r>
        <w:rPr>
          <w:rFonts w:ascii="Tahoma" w:hAnsi="Tahoma" w:cs="Tahoma"/>
          <w:b/>
          <w:color w:val="000000"/>
          <w:sz w:val="18"/>
          <w:szCs w:val="18"/>
          <w:lang w:val="el-GR"/>
        </w:rPr>
        <w:t xml:space="preserve">. Νομ. </w:t>
      </w:r>
      <w:proofErr w:type="spellStart"/>
      <w:r>
        <w:rPr>
          <w:rFonts w:ascii="Tahoma" w:hAnsi="Tahoma" w:cs="Tahoma"/>
          <w:b/>
          <w:color w:val="000000"/>
          <w:sz w:val="18"/>
          <w:szCs w:val="18"/>
          <w:lang w:val="el-GR"/>
        </w:rPr>
        <w:t>Συμβ</w:t>
      </w:r>
      <w:proofErr w:type="spellEnd"/>
      <w:r>
        <w:rPr>
          <w:rFonts w:ascii="Tahoma" w:hAnsi="Tahoma" w:cs="Tahoma"/>
          <w:b/>
          <w:color w:val="000000"/>
          <w:sz w:val="18"/>
          <w:szCs w:val="18"/>
          <w:lang w:val="el-GR"/>
        </w:rPr>
        <w:t xml:space="preserve">. του Κράτους 205/91 εις Νομ. </w:t>
      </w:r>
      <w:proofErr w:type="spellStart"/>
      <w:r>
        <w:rPr>
          <w:rFonts w:ascii="Tahoma" w:hAnsi="Tahoma" w:cs="Tahoma"/>
          <w:b/>
          <w:color w:val="000000"/>
          <w:sz w:val="18"/>
          <w:szCs w:val="18"/>
          <w:lang w:val="el-GR"/>
        </w:rPr>
        <w:t>Δελτ</w:t>
      </w:r>
      <w:proofErr w:type="spellEnd"/>
      <w:r>
        <w:rPr>
          <w:rFonts w:ascii="Tahoma" w:hAnsi="Tahoma" w:cs="Tahoma"/>
          <w:b/>
          <w:color w:val="000000"/>
          <w:sz w:val="18"/>
          <w:szCs w:val="18"/>
          <w:lang w:val="el-GR"/>
        </w:rPr>
        <w:t>. 1991</w:t>
      </w:r>
      <w:r>
        <w:rPr>
          <w:rFonts w:ascii="Tahoma" w:hAnsi="Tahoma" w:cs="Tahoma"/>
          <w:color w:val="000000"/>
          <w:sz w:val="18"/>
          <w:szCs w:val="18"/>
          <w:lang w:val="el-GR"/>
        </w:rPr>
        <w:t>)</w:t>
      </w:r>
    </w:p>
    <w:p w:rsidR="004067D1" w:rsidRDefault="004067D1">
      <w:pPr>
        <w:tabs>
          <w:tab w:val="left" w:pos="7938"/>
          <w:tab w:val="left" w:pos="8080"/>
        </w:tabs>
        <w:rPr>
          <w:rFonts w:ascii="Tahoma" w:hAnsi="Tahoma" w:cs="Tahoma"/>
          <w:b/>
          <w:sz w:val="16"/>
          <w:szCs w:val="16"/>
          <w:lang w:val="el-GR"/>
        </w:rPr>
      </w:pPr>
      <w:r>
        <w:rPr>
          <w:rFonts w:ascii="Tahoma" w:hAnsi="Tahoma" w:cs="Tahoma"/>
          <w:color w:val="000000"/>
          <w:sz w:val="18"/>
          <w:szCs w:val="18"/>
          <w:lang w:val="el-GR"/>
        </w:rPr>
        <w:t>Σε διαφορετική περίπτωση η ένσταση κρίνεται από την αρμόδια Επιτροπή Ενστάσεων ως απαράδεκτη. (</w:t>
      </w:r>
      <w:proofErr w:type="spellStart"/>
      <w:r>
        <w:rPr>
          <w:rFonts w:ascii="Tahoma" w:hAnsi="Tahoma" w:cs="Tahoma"/>
          <w:b/>
          <w:color w:val="000000"/>
          <w:sz w:val="18"/>
          <w:szCs w:val="18"/>
          <w:lang w:val="el-GR"/>
        </w:rPr>
        <w:t>Γνωμ</w:t>
      </w:r>
      <w:proofErr w:type="spellEnd"/>
      <w:r>
        <w:rPr>
          <w:rFonts w:ascii="Tahoma" w:hAnsi="Tahoma" w:cs="Tahoma"/>
          <w:b/>
          <w:color w:val="000000"/>
          <w:sz w:val="18"/>
          <w:szCs w:val="18"/>
          <w:lang w:val="el-GR"/>
        </w:rPr>
        <w:t xml:space="preserve">. Νομ. </w:t>
      </w:r>
      <w:proofErr w:type="spellStart"/>
      <w:r>
        <w:rPr>
          <w:rFonts w:ascii="Tahoma" w:hAnsi="Tahoma" w:cs="Tahoma"/>
          <w:b/>
          <w:color w:val="000000"/>
          <w:sz w:val="18"/>
          <w:szCs w:val="18"/>
          <w:lang w:val="el-GR"/>
        </w:rPr>
        <w:t>Συμβ</w:t>
      </w:r>
      <w:proofErr w:type="spellEnd"/>
      <w:r>
        <w:rPr>
          <w:rFonts w:ascii="Tahoma" w:hAnsi="Tahoma" w:cs="Tahoma"/>
          <w:b/>
          <w:color w:val="000000"/>
          <w:sz w:val="18"/>
          <w:szCs w:val="18"/>
          <w:lang w:val="el-GR"/>
        </w:rPr>
        <w:t>. του Κράτους 251/00</w:t>
      </w:r>
      <w:r>
        <w:rPr>
          <w:rFonts w:ascii="Tahoma" w:hAnsi="Tahoma" w:cs="Tahoma"/>
          <w:color w:val="000000"/>
          <w:sz w:val="18"/>
          <w:szCs w:val="18"/>
          <w:lang w:val="el-GR"/>
        </w:rPr>
        <w:t>)</w:t>
      </w:r>
    </w:p>
    <w:p w:rsidR="007301CC" w:rsidRDefault="004067D1">
      <w:pPr>
        <w:ind w:left="425"/>
        <w:jc w:val="center"/>
        <w:rPr>
          <w:rFonts w:ascii="Tahoma" w:hAnsi="Tahoma" w:cs="Tahoma"/>
          <w:b/>
          <w:sz w:val="16"/>
          <w:szCs w:val="16"/>
          <w:lang w:val="el-GR"/>
        </w:rPr>
      </w:pPr>
      <w:r>
        <w:rPr>
          <w:rFonts w:ascii="Tahoma" w:hAnsi="Tahoma" w:cs="Tahoma"/>
          <w:b/>
          <w:sz w:val="16"/>
          <w:szCs w:val="16"/>
          <w:lang w:val="el-GR"/>
        </w:rPr>
        <w:t xml:space="preserve">                                                  </w:t>
      </w: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4067D1" w:rsidRPr="00535FC7" w:rsidRDefault="007301CC">
      <w:pPr>
        <w:ind w:left="425"/>
        <w:jc w:val="center"/>
        <w:rPr>
          <w:rFonts w:ascii="Tahoma" w:hAnsi="Tahoma" w:cs="Tahoma"/>
          <w:b/>
          <w:sz w:val="16"/>
          <w:szCs w:val="16"/>
          <w:lang w:val="el-GR"/>
        </w:rPr>
      </w:pPr>
      <w:r>
        <w:rPr>
          <w:rFonts w:ascii="Tahoma" w:hAnsi="Tahoma" w:cs="Tahoma"/>
          <w:b/>
          <w:sz w:val="16"/>
          <w:szCs w:val="16"/>
          <w:lang w:val="el-GR"/>
        </w:rPr>
        <w:t xml:space="preserve">                                                 </w:t>
      </w:r>
      <w:r w:rsidR="004067D1" w:rsidRPr="00535FC7">
        <w:rPr>
          <w:rFonts w:ascii="Tahoma" w:hAnsi="Tahoma" w:cs="Tahoma"/>
          <w:b/>
          <w:sz w:val="16"/>
          <w:szCs w:val="16"/>
          <w:lang w:val="el-GR"/>
        </w:rPr>
        <w:t>Ο ΠΡ</w:t>
      </w:r>
      <w:r w:rsidRPr="00535FC7">
        <w:rPr>
          <w:rFonts w:ascii="Tahoma" w:hAnsi="Tahoma" w:cs="Tahoma"/>
          <w:b/>
          <w:sz w:val="16"/>
          <w:szCs w:val="16"/>
          <w:lang w:val="el-GR"/>
        </w:rPr>
        <w:t>ΥΤΑΝΗΣ ΤΟΥ ΠΑΝΕΠΙΣΤΗΜΙΟΥ ΘΕΣΣΑΛΙΑΣ</w:t>
      </w:r>
    </w:p>
    <w:p w:rsidR="004067D1" w:rsidRDefault="004067D1">
      <w:pPr>
        <w:tabs>
          <w:tab w:val="left" w:pos="851"/>
          <w:tab w:val="center" w:pos="6237"/>
          <w:tab w:val="right" w:pos="8023"/>
        </w:tabs>
        <w:rPr>
          <w:rFonts w:ascii="Tahoma" w:hAnsi="Tahoma" w:cs="Tahoma"/>
          <w:b/>
          <w:sz w:val="16"/>
          <w:szCs w:val="16"/>
          <w:lang w:val="el-GR"/>
        </w:rPr>
      </w:pPr>
      <w:r w:rsidRPr="00535FC7">
        <w:rPr>
          <w:rFonts w:ascii="Tahoma" w:hAnsi="Tahoma" w:cs="Tahoma"/>
          <w:b/>
          <w:sz w:val="16"/>
          <w:szCs w:val="16"/>
          <w:lang w:val="el-GR"/>
        </w:rPr>
        <w:tab/>
        <w:t xml:space="preserve">                                                           </w:t>
      </w:r>
      <w:bookmarkStart w:id="0" w:name="_GoBack"/>
      <w:bookmarkEnd w:id="0"/>
      <w:r w:rsidRPr="00535FC7">
        <w:rPr>
          <w:rFonts w:ascii="Tahoma" w:hAnsi="Tahoma" w:cs="Tahoma"/>
          <w:b/>
          <w:sz w:val="16"/>
          <w:szCs w:val="16"/>
          <w:lang w:val="el-GR"/>
        </w:rPr>
        <w:t xml:space="preserve">              </w:t>
      </w:r>
      <w:r w:rsidR="007301CC" w:rsidRPr="00535FC7">
        <w:rPr>
          <w:rFonts w:ascii="Tahoma" w:hAnsi="Tahoma" w:cs="Tahoma"/>
          <w:b/>
          <w:sz w:val="16"/>
          <w:szCs w:val="16"/>
          <w:lang w:val="el-GR"/>
        </w:rPr>
        <w:t xml:space="preserve">      Καθ. </w:t>
      </w:r>
      <w:r w:rsidR="00535FC7" w:rsidRPr="00535FC7">
        <w:rPr>
          <w:rFonts w:ascii="Tahoma" w:hAnsi="Tahoma" w:cs="Tahoma"/>
          <w:b/>
          <w:sz w:val="16"/>
          <w:szCs w:val="16"/>
          <w:lang w:val="el-GR"/>
        </w:rPr>
        <w:t>Γεώργιος</w:t>
      </w:r>
      <w:r w:rsidR="007301CC" w:rsidRPr="00535FC7">
        <w:rPr>
          <w:rFonts w:ascii="Tahoma" w:hAnsi="Tahoma" w:cs="Tahoma"/>
          <w:b/>
          <w:sz w:val="16"/>
          <w:szCs w:val="16"/>
          <w:lang w:val="el-GR"/>
        </w:rPr>
        <w:t xml:space="preserve"> </w:t>
      </w:r>
      <w:r w:rsidR="00535FC7" w:rsidRPr="00535FC7">
        <w:rPr>
          <w:rFonts w:ascii="Tahoma" w:hAnsi="Tahoma" w:cs="Tahoma"/>
          <w:b/>
          <w:sz w:val="16"/>
          <w:szCs w:val="16"/>
          <w:lang w:val="el-GR"/>
        </w:rPr>
        <w:t>Κ</w:t>
      </w:r>
      <w:r w:rsidR="007301CC" w:rsidRPr="00535FC7">
        <w:rPr>
          <w:rFonts w:ascii="Tahoma" w:hAnsi="Tahoma" w:cs="Tahoma"/>
          <w:b/>
          <w:sz w:val="16"/>
          <w:szCs w:val="16"/>
          <w:lang w:val="el-GR"/>
        </w:rPr>
        <w:t xml:space="preserve">. </w:t>
      </w:r>
      <w:r w:rsidR="00535FC7" w:rsidRPr="00535FC7">
        <w:rPr>
          <w:rFonts w:ascii="Tahoma" w:hAnsi="Tahoma" w:cs="Tahoma"/>
          <w:b/>
          <w:sz w:val="16"/>
          <w:szCs w:val="16"/>
          <w:lang w:val="el-GR"/>
        </w:rPr>
        <w:t>Πετράκος</w:t>
      </w:r>
    </w:p>
    <w:p w:rsidR="004067D1" w:rsidRDefault="004067D1">
      <w:pPr>
        <w:tabs>
          <w:tab w:val="left" w:pos="851"/>
          <w:tab w:val="center" w:pos="6237"/>
          <w:tab w:val="right" w:pos="8023"/>
        </w:tabs>
        <w:rPr>
          <w:rFonts w:ascii="Tahoma" w:hAnsi="Tahoma" w:cs="Tahoma"/>
          <w:b/>
          <w:sz w:val="16"/>
          <w:szCs w:val="16"/>
          <w:lang w:val="el-GR"/>
        </w:rPr>
      </w:pPr>
      <w:r>
        <w:rPr>
          <w:rFonts w:ascii="Tahoma" w:hAnsi="Tahoma" w:cs="Tahoma"/>
          <w:b/>
          <w:sz w:val="16"/>
          <w:szCs w:val="16"/>
          <w:lang w:val="el-GR"/>
        </w:rPr>
        <w:tab/>
      </w:r>
      <w:r>
        <w:rPr>
          <w:rFonts w:ascii="Tahoma" w:hAnsi="Tahoma" w:cs="Tahoma"/>
          <w:b/>
          <w:sz w:val="16"/>
          <w:szCs w:val="16"/>
          <w:lang w:val="el-GR"/>
        </w:rPr>
        <w:tab/>
      </w:r>
    </w:p>
    <w:p w:rsidR="004067D1" w:rsidRDefault="004067D1">
      <w:pPr>
        <w:tabs>
          <w:tab w:val="left" w:pos="851"/>
          <w:tab w:val="center" w:pos="6237"/>
          <w:tab w:val="right" w:pos="8023"/>
        </w:tabs>
        <w:rPr>
          <w:rFonts w:ascii="Tahoma" w:hAnsi="Tahoma" w:cs="Tahoma"/>
          <w:sz w:val="16"/>
          <w:szCs w:val="16"/>
          <w:lang w:val="el-GR"/>
        </w:rPr>
      </w:pPr>
      <w:r>
        <w:rPr>
          <w:rFonts w:ascii="Tahoma" w:hAnsi="Tahoma" w:cs="Tahoma"/>
          <w:b/>
          <w:sz w:val="16"/>
          <w:szCs w:val="16"/>
          <w:lang w:val="el-GR"/>
        </w:rPr>
        <w:t xml:space="preserve">                                                                                                                </w:t>
      </w:r>
    </w:p>
    <w:p w:rsidR="004067D1" w:rsidRPr="007301CC" w:rsidRDefault="004067D1">
      <w:pPr>
        <w:rPr>
          <w:rFonts w:ascii="Tahoma" w:hAnsi="Tahoma" w:cs="Tahoma"/>
          <w:b/>
          <w:color w:val="000000"/>
          <w:sz w:val="22"/>
          <w:szCs w:val="22"/>
          <w:lang w:val="el-GR"/>
        </w:rPr>
      </w:pPr>
      <w:r>
        <w:rPr>
          <w:rFonts w:ascii="Tahoma" w:hAnsi="Tahoma" w:cs="Tahoma"/>
          <w:sz w:val="16"/>
          <w:szCs w:val="16"/>
          <w:lang w:val="el-GR"/>
        </w:rPr>
        <w:t xml:space="preserve">   </w:t>
      </w:r>
    </w:p>
    <w:p w:rsidR="004067D1" w:rsidRPr="007301CC"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F6684C" w:rsidRDefault="00F6684C">
      <w:pPr>
        <w:suppressAutoHyphens w:val="0"/>
        <w:jc w:val="center"/>
        <w:rPr>
          <w:rFonts w:ascii="Tahoma" w:hAnsi="Tahoma" w:cs="Tahoma"/>
          <w:b/>
          <w:color w:val="000000"/>
          <w:sz w:val="22"/>
          <w:szCs w:val="22"/>
          <w:lang w:val="el-GR"/>
        </w:rPr>
      </w:pPr>
    </w:p>
    <w:p w:rsidR="00F6684C" w:rsidRDefault="00F6684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D1011C" w:rsidRDefault="00D1011C">
      <w:pPr>
        <w:suppressAutoHyphens w:val="0"/>
        <w:jc w:val="center"/>
        <w:rPr>
          <w:rFonts w:ascii="Tahoma" w:hAnsi="Tahoma" w:cs="Tahoma"/>
          <w:b/>
          <w:color w:val="000000"/>
          <w:sz w:val="22"/>
          <w:szCs w:val="22"/>
          <w:lang w:val="el-GR"/>
        </w:rPr>
      </w:pPr>
    </w:p>
    <w:p w:rsidR="000F1BB5" w:rsidRDefault="000F1BB5">
      <w:pPr>
        <w:suppressAutoHyphens w:val="0"/>
        <w:jc w:val="center"/>
        <w:rPr>
          <w:rFonts w:ascii="Tahoma" w:hAnsi="Tahoma" w:cs="Tahoma"/>
          <w:b/>
          <w:color w:val="000000"/>
          <w:sz w:val="22"/>
          <w:szCs w:val="22"/>
          <w:lang w:val="el-GR"/>
        </w:rPr>
      </w:pPr>
    </w:p>
    <w:p w:rsidR="000F1BB5" w:rsidRDefault="000F1BB5">
      <w:pPr>
        <w:suppressAutoHyphens w:val="0"/>
        <w:jc w:val="center"/>
        <w:rPr>
          <w:rFonts w:ascii="Tahoma" w:hAnsi="Tahoma" w:cs="Tahoma"/>
          <w:b/>
          <w:color w:val="000000"/>
          <w:sz w:val="22"/>
          <w:szCs w:val="22"/>
          <w:lang w:val="el-GR"/>
        </w:rPr>
      </w:pPr>
    </w:p>
    <w:p w:rsidR="000F1BB5" w:rsidRDefault="000F1BB5">
      <w:pPr>
        <w:suppressAutoHyphens w:val="0"/>
        <w:jc w:val="center"/>
        <w:rPr>
          <w:rFonts w:ascii="Tahoma" w:hAnsi="Tahoma" w:cs="Tahoma"/>
          <w:b/>
          <w:color w:val="000000"/>
          <w:sz w:val="22"/>
          <w:szCs w:val="22"/>
          <w:lang w:val="el-GR"/>
        </w:rPr>
      </w:pPr>
    </w:p>
    <w:p w:rsidR="000F1BB5" w:rsidRDefault="000F1BB5">
      <w:pPr>
        <w:suppressAutoHyphens w:val="0"/>
        <w:jc w:val="center"/>
        <w:rPr>
          <w:rFonts w:ascii="Tahoma" w:hAnsi="Tahoma" w:cs="Tahoma"/>
          <w:b/>
          <w:color w:val="000000"/>
          <w:sz w:val="22"/>
          <w:szCs w:val="22"/>
          <w:lang w:val="el-GR"/>
        </w:rPr>
      </w:pPr>
    </w:p>
    <w:p w:rsidR="000F1BB5" w:rsidRDefault="000F1BB5">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18"/>
          <w:szCs w:val="18"/>
          <w:lang w:val="el-GR"/>
        </w:rPr>
      </w:pPr>
      <w:r>
        <w:rPr>
          <w:rFonts w:ascii="Tahoma" w:hAnsi="Tahoma" w:cs="Tahoma"/>
          <w:b/>
          <w:color w:val="000000"/>
          <w:sz w:val="22"/>
          <w:szCs w:val="22"/>
          <w:lang w:val="el-GR"/>
        </w:rPr>
        <w:lastRenderedPageBreak/>
        <w:t>ΠΑΡΑΡΤΗΜΑ Α’</w:t>
      </w:r>
    </w:p>
    <w:p w:rsidR="004067D1" w:rsidRDefault="004067D1">
      <w:pPr>
        <w:pBdr>
          <w:bottom w:val="single" w:sz="4" w:space="1" w:color="000000"/>
        </w:pBdr>
        <w:suppressAutoHyphens w:val="0"/>
        <w:jc w:val="center"/>
        <w:rPr>
          <w:rFonts w:ascii="Tahoma" w:hAnsi="Tahoma" w:cs="Tahoma"/>
          <w:b/>
          <w:color w:val="000000"/>
          <w:sz w:val="18"/>
          <w:szCs w:val="18"/>
          <w:lang w:val="el-GR"/>
        </w:rPr>
      </w:pPr>
      <w:r>
        <w:rPr>
          <w:rFonts w:ascii="Tahoma" w:hAnsi="Tahoma" w:cs="Tahoma"/>
          <w:b/>
          <w:color w:val="000000"/>
          <w:sz w:val="18"/>
          <w:szCs w:val="18"/>
          <w:lang w:val="el-GR"/>
        </w:rPr>
        <w:t>(ΠΙΝΑΚΑΣ ΤΕΧΝΙΚΩΝ ΠΡΟΔΙΑΓΡΑΦΩΝ)</w:t>
      </w:r>
    </w:p>
    <w:p w:rsidR="00D95444" w:rsidRPr="007301CC" w:rsidRDefault="00D95444">
      <w:pPr>
        <w:pBdr>
          <w:bottom w:val="single" w:sz="4" w:space="1" w:color="000000"/>
        </w:pBdr>
        <w:suppressAutoHyphens w:val="0"/>
        <w:jc w:val="center"/>
        <w:rPr>
          <w:rFonts w:ascii="Tahoma" w:hAnsi="Tahoma" w:cs="Tahoma"/>
          <w:b/>
          <w:color w:val="000000"/>
          <w:sz w:val="18"/>
          <w:szCs w:val="18"/>
          <w:lang w:val="el-GR"/>
        </w:rPr>
      </w:pPr>
    </w:p>
    <w:p w:rsidR="00D95444" w:rsidRDefault="00D95444" w:rsidP="00D95444">
      <w:pPr>
        <w:spacing w:before="0" w:after="0" w:line="276" w:lineRule="auto"/>
        <w:jc w:val="center"/>
        <w:rPr>
          <w:rFonts w:ascii="Calibri" w:hAnsi="Calibri"/>
          <w:sz w:val="22"/>
          <w:szCs w:val="22"/>
          <w:lang w:val="el-GR"/>
        </w:rPr>
      </w:pPr>
    </w:p>
    <w:p w:rsidR="007301CC" w:rsidRDefault="007301CC" w:rsidP="00D95444">
      <w:pPr>
        <w:spacing w:before="0" w:after="0" w:line="276" w:lineRule="auto"/>
        <w:jc w:val="center"/>
        <w:rPr>
          <w:rFonts w:ascii="Calibri" w:hAnsi="Calibri"/>
          <w:sz w:val="22"/>
          <w:szCs w:val="22"/>
          <w:lang w:val="el-GR"/>
        </w:rPr>
      </w:pPr>
    </w:p>
    <w:p w:rsidR="007301CC" w:rsidRPr="00D95444" w:rsidRDefault="00463944" w:rsidP="007301CC">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Α</w:t>
      </w:r>
    </w:p>
    <w:tbl>
      <w:tblPr>
        <w:tblW w:w="9526" w:type="dxa"/>
        <w:jc w:val="center"/>
        <w:tblInd w:w="-199" w:type="dxa"/>
        <w:tblLayout w:type="fixed"/>
        <w:tblLook w:val="0000" w:firstRow="0" w:lastRow="0" w:firstColumn="0" w:lastColumn="0" w:noHBand="0" w:noVBand="0"/>
      </w:tblPr>
      <w:tblGrid>
        <w:gridCol w:w="1158"/>
        <w:gridCol w:w="4106"/>
        <w:gridCol w:w="1417"/>
        <w:gridCol w:w="2845"/>
      </w:tblGrid>
      <w:tr w:rsidR="00D95444" w:rsidRPr="00D95444" w:rsidTr="00D95444">
        <w:trPr>
          <w:trHeight w:val="573"/>
          <w:jc w:val="center"/>
        </w:trPr>
        <w:tc>
          <w:tcPr>
            <w:tcW w:w="1158" w:type="dxa"/>
            <w:tcBorders>
              <w:top w:val="single" w:sz="4" w:space="0" w:color="000000"/>
              <w:left w:val="single" w:sz="4" w:space="0" w:color="000000"/>
              <w:bottom w:val="single" w:sz="4" w:space="0" w:color="000000"/>
            </w:tcBorders>
            <w:shd w:val="clear" w:color="auto" w:fill="C0C0C0"/>
            <w:vAlign w:val="center"/>
          </w:tcPr>
          <w:p w:rsidR="00D95444" w:rsidRPr="00D95444" w:rsidRDefault="00463944" w:rsidP="00D95444">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Πίνακας Α</w:t>
            </w:r>
          </w:p>
        </w:tc>
        <w:tc>
          <w:tcPr>
            <w:tcW w:w="4106" w:type="dxa"/>
            <w:tcBorders>
              <w:top w:val="single" w:sz="4" w:space="0" w:color="000000"/>
              <w:left w:val="single" w:sz="4" w:space="0" w:color="000000"/>
              <w:bottom w:val="single" w:sz="4" w:space="0" w:color="000000"/>
            </w:tcBorders>
            <w:shd w:val="clear" w:color="auto" w:fill="C0C0C0"/>
            <w:vAlign w:val="center"/>
          </w:tcPr>
          <w:p w:rsidR="00D95444" w:rsidRPr="00D95444" w:rsidRDefault="00D95444" w:rsidP="00D95444">
            <w:pPr>
              <w:spacing w:before="0" w:after="0" w:line="276" w:lineRule="auto"/>
              <w:jc w:val="center"/>
              <w:rPr>
                <w:rFonts w:ascii="Tahoma" w:hAnsi="Tahoma" w:cs="Tahoma"/>
                <w:b/>
                <w:bCs/>
                <w:sz w:val="18"/>
                <w:szCs w:val="18"/>
                <w:lang w:val="en-US"/>
              </w:rPr>
            </w:pPr>
            <w:r w:rsidRPr="00D95444">
              <w:rPr>
                <w:rFonts w:ascii="Tahoma" w:hAnsi="Tahoma" w:cs="Tahoma"/>
                <w:b/>
                <w:bCs/>
                <w:sz w:val="18"/>
                <w:szCs w:val="18"/>
                <w:lang w:val="el-GR"/>
              </w:rPr>
              <w:t>Είδος</w:t>
            </w:r>
          </w:p>
        </w:tc>
        <w:tc>
          <w:tcPr>
            <w:tcW w:w="1417" w:type="dxa"/>
            <w:tcBorders>
              <w:top w:val="single" w:sz="4" w:space="0" w:color="000000"/>
              <w:left w:val="single" w:sz="4" w:space="0" w:color="000000"/>
              <w:bottom w:val="single" w:sz="4" w:space="0" w:color="auto"/>
            </w:tcBorders>
            <w:shd w:val="clear" w:color="auto" w:fill="C0C0C0"/>
            <w:vAlign w:val="center"/>
          </w:tcPr>
          <w:p w:rsidR="00D95444" w:rsidRPr="00D95444" w:rsidRDefault="00D95444" w:rsidP="00D95444">
            <w:pPr>
              <w:spacing w:before="0" w:after="0" w:line="276" w:lineRule="auto"/>
              <w:jc w:val="center"/>
              <w:rPr>
                <w:rFonts w:ascii="Tahoma" w:hAnsi="Tahoma" w:cs="Tahoma"/>
                <w:b/>
                <w:bCs/>
                <w:sz w:val="18"/>
                <w:szCs w:val="18"/>
                <w:lang w:val="el-GR"/>
              </w:rPr>
            </w:pPr>
            <w:r w:rsidRPr="00D95444">
              <w:rPr>
                <w:rFonts w:ascii="Tahoma" w:hAnsi="Tahoma" w:cs="Tahoma"/>
                <w:b/>
                <w:bCs/>
                <w:sz w:val="18"/>
                <w:szCs w:val="18"/>
                <w:lang w:val="el-GR"/>
              </w:rPr>
              <w:t>Ποσότητα</w:t>
            </w:r>
          </w:p>
        </w:tc>
        <w:tc>
          <w:tcPr>
            <w:tcW w:w="28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95444" w:rsidRPr="00D95444" w:rsidRDefault="00D95444" w:rsidP="00D95444">
            <w:pPr>
              <w:spacing w:before="0" w:after="0" w:line="276" w:lineRule="auto"/>
              <w:jc w:val="center"/>
              <w:rPr>
                <w:rFonts w:ascii="Tahoma" w:hAnsi="Tahoma" w:cs="Tahoma"/>
                <w:sz w:val="18"/>
                <w:szCs w:val="18"/>
                <w:lang w:val="el-GR"/>
              </w:rPr>
            </w:pPr>
            <w:r w:rsidRPr="00D95444">
              <w:rPr>
                <w:rFonts w:ascii="Tahoma" w:hAnsi="Tahoma" w:cs="Tahoma"/>
                <w:b/>
                <w:bCs/>
                <w:sz w:val="18"/>
                <w:szCs w:val="18"/>
                <w:lang w:val="el-GR"/>
              </w:rPr>
              <w:t>Ενδεικτική</w:t>
            </w:r>
            <w:r w:rsidRPr="00D95444">
              <w:rPr>
                <w:rFonts w:ascii="Tahoma" w:hAnsi="Tahoma" w:cs="Tahoma"/>
                <w:b/>
                <w:bCs/>
                <w:sz w:val="18"/>
                <w:szCs w:val="18"/>
                <w:lang w:val="el-GR"/>
              </w:rPr>
              <w:br/>
              <w:t>τιμή (ΜΕ ΦΠΑ) €</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sz w:val="18"/>
                <w:szCs w:val="18"/>
                <w:lang w:val="el-GR"/>
              </w:rPr>
            </w:pPr>
            <w:r>
              <w:rPr>
                <w:rFonts w:ascii="Tahoma" w:hAnsi="Tahoma" w:cs="Tahoma"/>
                <w:b/>
                <w:sz w:val="22"/>
                <w:szCs w:val="22"/>
                <w:lang w:val="el-GR"/>
              </w:rPr>
              <w:t>Α</w:t>
            </w:r>
            <w:r w:rsidR="00D95444" w:rsidRPr="00D95444">
              <w:rPr>
                <w:rFonts w:ascii="Tahoma" w:hAnsi="Tahoma" w:cs="Tahoma"/>
                <w:b/>
                <w:sz w:val="22"/>
                <w:szCs w:val="22"/>
                <w:lang w:val="el-GR"/>
              </w:rPr>
              <w:t>.1</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sz w:val="18"/>
                <w:szCs w:val="18"/>
                <w:lang w:val="el-GR" w:eastAsia="el-GR"/>
              </w:rPr>
              <w:t>Ενυδρεία</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12</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 xml:space="preserve">2517,10 </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.2</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sz w:val="18"/>
                <w:szCs w:val="18"/>
                <w:lang w:val="el-GR" w:eastAsia="el-GR"/>
              </w:rPr>
              <w:t>Βοηθητικά ενυδρεία</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25</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2247,5</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.3</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sz w:val="18"/>
                <w:szCs w:val="18"/>
                <w:lang w:val="el-GR" w:eastAsia="el-GR"/>
              </w:rPr>
              <w:t>Ψυκτικό μηχάνημα νερού ενυδρείων 50-220</w:t>
            </w:r>
            <w:r w:rsidRPr="00D95444">
              <w:rPr>
                <w:rFonts w:ascii="Arial" w:hAnsi="Arial" w:cs="Arial"/>
                <w:sz w:val="18"/>
                <w:szCs w:val="18"/>
                <w:lang w:val="en-US" w:eastAsia="el-GR"/>
              </w:rPr>
              <w:t>L</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20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6298</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n-US"/>
              </w:rPr>
            </w:pPr>
            <w:r>
              <w:rPr>
                <w:rFonts w:ascii="Tahoma" w:hAnsi="Tahoma" w:cs="Tahoma"/>
                <w:b/>
                <w:sz w:val="22"/>
                <w:szCs w:val="22"/>
                <w:lang w:val="el-GR"/>
              </w:rPr>
              <w:t>Α</w:t>
            </w:r>
            <w:r w:rsidR="00D95444" w:rsidRPr="00D95444">
              <w:rPr>
                <w:rFonts w:ascii="Tahoma" w:hAnsi="Tahoma" w:cs="Tahoma"/>
                <w:b/>
                <w:sz w:val="22"/>
                <w:szCs w:val="22"/>
                <w:lang w:val="el-GR"/>
              </w:rPr>
              <w:t>.</w:t>
            </w:r>
            <w:r w:rsidR="00D95444" w:rsidRPr="00D95444">
              <w:rPr>
                <w:rFonts w:ascii="Tahoma" w:hAnsi="Tahoma" w:cs="Tahoma"/>
                <w:b/>
                <w:sz w:val="22"/>
                <w:szCs w:val="22"/>
                <w:lang w:val="en-US"/>
              </w:rPr>
              <w:t>4</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sz w:val="18"/>
                <w:szCs w:val="18"/>
                <w:lang w:val="el-GR" w:eastAsia="el-GR"/>
              </w:rPr>
              <w:t>Ψυκτικό μηχάνημα νερού ενυδρείων 2000</w:t>
            </w:r>
            <w:r w:rsidRPr="00D95444">
              <w:rPr>
                <w:rFonts w:ascii="Arial" w:hAnsi="Arial" w:cs="Arial"/>
                <w:sz w:val="18"/>
                <w:szCs w:val="18"/>
                <w:lang w:val="en-US" w:eastAsia="el-GR"/>
              </w:rPr>
              <w:t>L</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n-US" w:eastAsia="en-US"/>
              </w:rPr>
              <w:t>1</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690</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w:t>
            </w:r>
            <w:r w:rsidR="00D95444" w:rsidRPr="00D95444">
              <w:rPr>
                <w:rFonts w:ascii="Tahoma" w:hAnsi="Tahoma" w:cs="Tahoma"/>
                <w:b/>
                <w:sz w:val="22"/>
                <w:szCs w:val="22"/>
                <w:lang w:val="en-US"/>
              </w:rPr>
              <w:t>5</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n-US" w:eastAsia="el-GR"/>
              </w:rPr>
            </w:pPr>
            <w:r w:rsidRPr="00D95444">
              <w:rPr>
                <w:rFonts w:ascii="Arial" w:hAnsi="Arial" w:cs="Arial"/>
                <w:sz w:val="18"/>
                <w:szCs w:val="18"/>
                <w:lang w:val="el-GR" w:eastAsia="el-GR"/>
              </w:rPr>
              <w:t>Εξωτερικό φίλτρο ενυδρείων 220</w:t>
            </w:r>
            <w:r w:rsidRPr="00D95444">
              <w:rPr>
                <w:rFonts w:ascii="Arial" w:hAnsi="Arial" w:cs="Arial"/>
                <w:sz w:val="18"/>
                <w:szCs w:val="18"/>
                <w:lang w:val="en-US" w:eastAsia="el-GR"/>
              </w:rPr>
              <w:t>L</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n-US" w:eastAsia="en-US"/>
              </w:rPr>
              <w:t>20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1460</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n-US"/>
              </w:rPr>
            </w:pPr>
            <w:r>
              <w:rPr>
                <w:rFonts w:ascii="Tahoma" w:hAnsi="Tahoma" w:cs="Tahoma"/>
                <w:b/>
                <w:sz w:val="22"/>
                <w:szCs w:val="22"/>
                <w:lang w:val="el-GR"/>
              </w:rPr>
              <w:t>Α</w:t>
            </w:r>
            <w:r w:rsidR="00D95444" w:rsidRPr="00D95444">
              <w:rPr>
                <w:rFonts w:ascii="Tahoma" w:hAnsi="Tahoma" w:cs="Tahoma"/>
                <w:b/>
                <w:sz w:val="22"/>
                <w:szCs w:val="22"/>
                <w:lang w:val="en-US"/>
              </w:rPr>
              <w:t>.6</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sz w:val="18"/>
                <w:szCs w:val="18"/>
                <w:lang w:val="el-GR" w:eastAsia="el-GR"/>
              </w:rPr>
              <w:t xml:space="preserve">Εξωτερικός </w:t>
            </w:r>
            <w:proofErr w:type="spellStart"/>
            <w:r w:rsidRPr="00D95444">
              <w:rPr>
                <w:rFonts w:ascii="Arial" w:hAnsi="Arial" w:cs="Arial"/>
                <w:sz w:val="18"/>
                <w:szCs w:val="18"/>
                <w:lang w:val="el-GR" w:eastAsia="el-GR"/>
              </w:rPr>
              <w:t>απαφριστής</w:t>
            </w:r>
            <w:proofErr w:type="spellEnd"/>
            <w:r w:rsidRPr="00D95444">
              <w:rPr>
                <w:rFonts w:ascii="Arial" w:hAnsi="Arial" w:cs="Arial"/>
                <w:sz w:val="18"/>
                <w:szCs w:val="18"/>
                <w:lang w:val="el-GR" w:eastAsia="el-GR"/>
              </w:rPr>
              <w:t xml:space="preserve"> (</w:t>
            </w:r>
            <w:r w:rsidRPr="00D95444">
              <w:rPr>
                <w:rFonts w:ascii="Arial" w:hAnsi="Arial" w:cs="Arial"/>
                <w:sz w:val="18"/>
                <w:szCs w:val="18"/>
                <w:lang w:val="en-US" w:eastAsia="el-GR"/>
              </w:rPr>
              <w:t>Skimmer</w:t>
            </w:r>
            <w:r w:rsidRPr="00D95444">
              <w:rPr>
                <w:rFonts w:ascii="Arial" w:hAnsi="Arial" w:cs="Arial"/>
                <w:sz w:val="18"/>
                <w:szCs w:val="18"/>
                <w:lang w:val="el-GR" w:eastAsia="el-GR"/>
              </w:rPr>
              <w:t>) ενυδρείων 200</w:t>
            </w:r>
            <w:r w:rsidRPr="00D95444">
              <w:rPr>
                <w:rFonts w:ascii="Arial" w:hAnsi="Arial" w:cs="Arial"/>
                <w:sz w:val="18"/>
                <w:szCs w:val="18"/>
                <w:lang w:val="en-US" w:eastAsia="el-GR"/>
              </w:rPr>
              <w:t>L</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n-US" w:eastAsia="en-US"/>
              </w:rPr>
              <w:t>20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1428</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.7</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n-US" w:eastAsia="el-GR"/>
              </w:rPr>
            </w:pPr>
            <w:r w:rsidRPr="00D95444">
              <w:rPr>
                <w:rFonts w:ascii="Arial" w:hAnsi="Arial" w:cs="Arial"/>
                <w:sz w:val="18"/>
                <w:szCs w:val="18"/>
                <w:lang w:val="el-GR" w:eastAsia="el-GR"/>
              </w:rPr>
              <w:t>Κυκλοφορητής νερού 800</w:t>
            </w:r>
            <w:r w:rsidRPr="00D95444">
              <w:rPr>
                <w:rFonts w:ascii="Arial" w:hAnsi="Arial" w:cs="Arial"/>
                <w:sz w:val="18"/>
                <w:szCs w:val="18"/>
                <w:lang w:val="en-US" w:eastAsia="el-GR"/>
              </w:rPr>
              <w:t>L/h</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n-US" w:eastAsia="en-US"/>
              </w:rPr>
              <w:t>20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448</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.8</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l-GR"/>
              </w:rPr>
            </w:pPr>
            <w:proofErr w:type="spellStart"/>
            <w:r w:rsidRPr="00D95444">
              <w:rPr>
                <w:rFonts w:ascii="Arial" w:hAnsi="Arial" w:cs="Arial"/>
                <w:bCs/>
                <w:sz w:val="18"/>
                <w:szCs w:val="18"/>
                <w:lang w:val="en-US" w:eastAsia="el-GR"/>
              </w:rPr>
              <w:t>Glo</w:t>
            </w:r>
            <w:proofErr w:type="spellEnd"/>
            <w:r w:rsidRPr="00D95444">
              <w:rPr>
                <w:rFonts w:ascii="Arial" w:hAnsi="Arial" w:cs="Arial"/>
                <w:bCs/>
                <w:sz w:val="18"/>
                <w:szCs w:val="18"/>
                <w:lang w:val="en-US" w:eastAsia="el-GR"/>
              </w:rPr>
              <w:t xml:space="preserve"> T5 HO Linear Lighting System 1x 39watts‚ </w:t>
            </w:r>
            <w:r w:rsidRPr="00D95444">
              <w:rPr>
                <w:rFonts w:ascii="Arial" w:hAnsi="Arial" w:cs="Arial"/>
                <w:bCs/>
                <w:sz w:val="18"/>
                <w:szCs w:val="18"/>
                <w:lang w:val="el-GR" w:eastAsia="el-GR"/>
              </w:rPr>
              <w:t>Μήκος</w:t>
            </w:r>
            <w:r w:rsidRPr="00D95444">
              <w:rPr>
                <w:rFonts w:ascii="Arial" w:hAnsi="Arial" w:cs="Arial"/>
                <w:bCs/>
                <w:sz w:val="18"/>
                <w:szCs w:val="18"/>
                <w:lang w:val="en-US" w:eastAsia="el-GR"/>
              </w:rPr>
              <w:t>: 91cm</w:t>
            </w:r>
          </w:p>
          <w:p w:rsidR="00D95444" w:rsidRPr="00D95444" w:rsidRDefault="00D95444" w:rsidP="00D95444">
            <w:pPr>
              <w:suppressAutoHyphens w:val="0"/>
              <w:spacing w:before="0" w:after="200" w:line="276" w:lineRule="auto"/>
              <w:jc w:val="center"/>
              <w:rPr>
                <w:rFonts w:ascii="Arial" w:hAnsi="Arial" w:cs="Arial"/>
                <w:sz w:val="18"/>
                <w:szCs w:val="18"/>
                <w:lang w:val="en-US" w:eastAsia="el-GR"/>
              </w:rPr>
            </w:pP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n-US" w:eastAsia="en-US"/>
              </w:rPr>
              <w:t>1</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68,9</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9</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l-GR"/>
              </w:rPr>
            </w:pPr>
            <w:r w:rsidRPr="00D95444">
              <w:rPr>
                <w:rFonts w:ascii="Arial" w:hAnsi="Arial" w:cs="Arial"/>
                <w:bCs/>
                <w:sz w:val="18"/>
                <w:szCs w:val="18"/>
                <w:lang w:val="en-US" w:eastAsia="el-GR"/>
              </w:rPr>
              <w:t xml:space="preserve">Marina Gravel Cleaner </w:t>
            </w:r>
            <w:r w:rsidRPr="00D95444">
              <w:rPr>
                <w:rFonts w:ascii="Arial" w:hAnsi="Arial" w:cs="Arial"/>
                <w:bCs/>
                <w:sz w:val="18"/>
                <w:szCs w:val="18"/>
                <w:lang w:val="el-GR" w:eastAsia="el-GR"/>
              </w:rPr>
              <w:t>με</w:t>
            </w:r>
            <w:r w:rsidRPr="00D95444">
              <w:rPr>
                <w:rFonts w:ascii="Arial" w:hAnsi="Arial" w:cs="Arial"/>
                <w:bCs/>
                <w:sz w:val="18"/>
                <w:szCs w:val="18"/>
                <w:lang w:val="en-US" w:eastAsia="el-GR"/>
              </w:rPr>
              <w:t xml:space="preserve"> </w:t>
            </w:r>
            <w:r w:rsidRPr="00D95444">
              <w:rPr>
                <w:rFonts w:ascii="Arial" w:hAnsi="Arial" w:cs="Arial"/>
                <w:bCs/>
                <w:sz w:val="18"/>
                <w:szCs w:val="18"/>
                <w:lang w:val="el-GR" w:eastAsia="el-GR"/>
              </w:rPr>
              <w:t>σωλήνα</w:t>
            </w:r>
            <w:r w:rsidRPr="00D95444">
              <w:rPr>
                <w:rFonts w:ascii="Arial" w:hAnsi="Arial" w:cs="Arial"/>
                <w:bCs/>
                <w:sz w:val="18"/>
                <w:szCs w:val="18"/>
                <w:lang w:val="en-US" w:eastAsia="el-GR"/>
              </w:rPr>
              <w:t xml:space="preserve"> </w:t>
            </w:r>
            <w:r w:rsidRPr="00D95444">
              <w:rPr>
                <w:rFonts w:ascii="Arial" w:hAnsi="Arial" w:cs="Arial"/>
                <w:bCs/>
                <w:sz w:val="18"/>
                <w:szCs w:val="18"/>
                <w:lang w:val="el-GR" w:eastAsia="el-GR"/>
              </w:rPr>
              <w:t>μήκους</w:t>
            </w:r>
            <w:r w:rsidRPr="00D95444">
              <w:rPr>
                <w:rFonts w:ascii="Arial" w:hAnsi="Arial" w:cs="Arial"/>
                <w:bCs/>
                <w:sz w:val="18"/>
                <w:szCs w:val="18"/>
                <w:lang w:val="en-US" w:eastAsia="el-GR"/>
              </w:rPr>
              <w:t xml:space="preserve"> 38cm</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10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149</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.10</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Αυτόματη ταΐστρα</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25</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497,5</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.11</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l-GR"/>
              </w:rPr>
            </w:pPr>
            <w:r w:rsidRPr="00D95444">
              <w:rPr>
                <w:rFonts w:ascii="Arial" w:hAnsi="Arial" w:cs="Arial"/>
                <w:bCs/>
                <w:sz w:val="18"/>
                <w:szCs w:val="18"/>
                <w:lang w:val="en-US" w:eastAsia="el-GR"/>
              </w:rPr>
              <w:t>Fish net Breeder</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5</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15</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2</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 xml:space="preserve">Κρεμαστή </w:t>
            </w:r>
            <w:proofErr w:type="spellStart"/>
            <w:r w:rsidRPr="00D95444">
              <w:rPr>
                <w:rFonts w:ascii="Arial" w:hAnsi="Arial" w:cs="Arial"/>
                <w:bCs/>
                <w:sz w:val="18"/>
                <w:szCs w:val="18"/>
                <w:lang w:val="el-GR" w:eastAsia="el-GR"/>
              </w:rPr>
              <w:t>γεννήστρα</w:t>
            </w:r>
            <w:proofErr w:type="spellEnd"/>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3</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43,2</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.13</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l-GR"/>
              </w:rPr>
            </w:pPr>
            <w:r w:rsidRPr="00D95444">
              <w:rPr>
                <w:rFonts w:ascii="Tahoma" w:hAnsi="Tahoma" w:cs="Tahoma"/>
                <w:bCs/>
                <w:sz w:val="18"/>
                <w:szCs w:val="18"/>
                <w:lang w:val="en-US"/>
              </w:rPr>
              <w:t xml:space="preserve">Sera </w:t>
            </w:r>
            <w:proofErr w:type="spellStart"/>
            <w:r w:rsidRPr="00D95444">
              <w:rPr>
                <w:rFonts w:ascii="Tahoma" w:hAnsi="Tahoma" w:cs="Tahoma"/>
                <w:bCs/>
                <w:sz w:val="18"/>
                <w:szCs w:val="18"/>
                <w:lang w:val="en-US"/>
              </w:rPr>
              <w:t>flore</w:t>
            </w:r>
            <w:proofErr w:type="spellEnd"/>
            <w:r w:rsidRPr="00D95444">
              <w:rPr>
                <w:rFonts w:ascii="Tahoma" w:hAnsi="Tahoma" w:cs="Tahoma"/>
                <w:bCs/>
                <w:sz w:val="18"/>
                <w:szCs w:val="18"/>
                <w:lang w:val="en-US"/>
              </w:rPr>
              <w:t xml:space="preserve"> CO2 fertilization system</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2</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566</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.14</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Συστήματα παρακολούθησης θαλασσινού ενυδρείου</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3</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419,7</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.15</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sz w:val="18"/>
                <w:szCs w:val="18"/>
                <w:lang w:val="el-GR" w:eastAsia="el-GR"/>
              </w:rPr>
            </w:pPr>
            <w:r w:rsidRPr="00D95444">
              <w:rPr>
                <w:rFonts w:ascii="Arial" w:hAnsi="Arial" w:cs="Arial"/>
                <w:bCs/>
                <w:sz w:val="18"/>
                <w:szCs w:val="18"/>
                <w:lang w:val="el-GR" w:eastAsia="el-GR"/>
              </w:rPr>
              <w:t>Συστήματα παρακολούθησης ενυδρείου γλυκού νερού</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3</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374,7</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.16</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Αναλώσιμες κάρτες ανταλλακτικές για συστήματα παρακολούθησης ενυδρείου θαλασσινού/γλυκού νερού</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10</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269</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7</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Σωλήνας νερού πράσινος χοντρός 10m</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l-GR" w:eastAsia="en-US"/>
              </w:rPr>
              <w:t>2</w:t>
            </w:r>
            <w:r w:rsidRPr="00D95444">
              <w:rPr>
                <w:rFonts w:ascii="Arial" w:eastAsia="Calibri" w:hAnsi="Arial" w:cs="Arial"/>
                <w:sz w:val="18"/>
                <w:szCs w:val="18"/>
                <w:lang w:val="en-US" w:eastAsia="en-US"/>
              </w:rPr>
              <w:t>x 10m</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44,4</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.18</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Σωλήνας νερού πράσινος λεπτός 10m</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n-US" w:eastAsia="en-US"/>
              </w:rPr>
            </w:pPr>
            <w:r w:rsidRPr="00D95444">
              <w:rPr>
                <w:rFonts w:ascii="Arial" w:eastAsia="Calibri" w:hAnsi="Arial" w:cs="Arial"/>
                <w:sz w:val="18"/>
                <w:szCs w:val="18"/>
                <w:lang w:val="el-GR" w:eastAsia="en-US"/>
              </w:rPr>
              <w:t>2</w:t>
            </w:r>
            <w:r w:rsidRPr="00D95444">
              <w:rPr>
                <w:rFonts w:ascii="Arial" w:eastAsia="Calibri" w:hAnsi="Arial" w:cs="Arial"/>
                <w:sz w:val="18"/>
                <w:szCs w:val="18"/>
                <w:lang w:val="en-US" w:eastAsia="en-US"/>
              </w:rPr>
              <w:t>x 10m</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n-US" w:eastAsia="en-US"/>
              </w:rPr>
            </w:pPr>
            <w:r w:rsidRPr="00D95444">
              <w:rPr>
                <w:rFonts w:ascii="Arial" w:hAnsi="Arial" w:cs="Arial"/>
                <w:bCs/>
                <w:sz w:val="18"/>
                <w:szCs w:val="18"/>
                <w:lang w:val="en-US" w:eastAsia="en-US"/>
              </w:rPr>
              <w:t>27,2</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.19</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proofErr w:type="spellStart"/>
            <w:r w:rsidRPr="00D95444">
              <w:rPr>
                <w:rFonts w:ascii="Arial" w:hAnsi="Arial" w:cs="Arial"/>
                <w:bCs/>
                <w:sz w:val="18"/>
                <w:szCs w:val="18"/>
                <w:lang w:val="el-GR" w:eastAsia="el-GR"/>
              </w:rPr>
              <w:t>Fluval</w:t>
            </w:r>
            <w:proofErr w:type="spellEnd"/>
            <w:r w:rsidRPr="00D95444">
              <w:rPr>
                <w:rFonts w:ascii="Arial" w:hAnsi="Arial" w:cs="Arial"/>
                <w:bCs/>
                <w:sz w:val="18"/>
                <w:szCs w:val="18"/>
                <w:lang w:val="el-GR" w:eastAsia="el-GR"/>
              </w:rPr>
              <w:t xml:space="preserve"> G6 Φίλτρο για ενυδρεία έως και 600lt</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2</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558</w:t>
            </w:r>
          </w:p>
        </w:tc>
      </w:tr>
      <w:tr w:rsidR="00D95444" w:rsidRPr="00D95444" w:rsidTr="00D95444">
        <w:trPr>
          <w:trHeight w:val="345"/>
          <w:jc w:val="center"/>
        </w:trPr>
        <w:tc>
          <w:tcPr>
            <w:tcW w:w="1158" w:type="dxa"/>
            <w:tcBorders>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.20</w:t>
            </w:r>
          </w:p>
        </w:tc>
        <w:tc>
          <w:tcPr>
            <w:tcW w:w="4106" w:type="dxa"/>
            <w:tcBorders>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l-GR"/>
              </w:rPr>
            </w:pPr>
            <w:r w:rsidRPr="00D95444">
              <w:rPr>
                <w:rFonts w:ascii="Arial" w:hAnsi="Arial" w:cs="Arial"/>
                <w:bCs/>
                <w:sz w:val="18"/>
                <w:szCs w:val="18"/>
                <w:lang w:val="el-GR" w:eastAsia="el-GR"/>
              </w:rPr>
              <w:t>Αεραντλία κατάλληλη για ενυδρεία έως 190lt</w:t>
            </w:r>
          </w:p>
        </w:tc>
        <w:tc>
          <w:tcPr>
            <w:tcW w:w="1417" w:type="dxa"/>
            <w:tcBorders>
              <w:top w:val="single" w:sz="4" w:space="0" w:color="auto"/>
              <w:left w:val="single" w:sz="4" w:space="0" w:color="000000"/>
              <w:bottom w:val="single" w:sz="4" w:space="0" w:color="000000"/>
            </w:tcBorders>
            <w:vAlign w:val="center"/>
          </w:tcPr>
          <w:p w:rsidR="00D95444" w:rsidRPr="00D95444" w:rsidRDefault="00D95444" w:rsidP="00D95444">
            <w:pPr>
              <w:keepNext/>
              <w:suppressAutoHyphens w:val="0"/>
              <w:spacing w:before="0" w:after="0"/>
              <w:jc w:val="center"/>
              <w:outlineLvl w:val="3"/>
              <w:rPr>
                <w:rFonts w:ascii="Arial" w:eastAsia="Calibri" w:hAnsi="Arial" w:cs="Arial"/>
                <w:sz w:val="18"/>
                <w:szCs w:val="18"/>
                <w:lang w:val="el-GR" w:eastAsia="en-US"/>
              </w:rPr>
            </w:pPr>
            <w:r w:rsidRPr="00D95444">
              <w:rPr>
                <w:rFonts w:ascii="Arial" w:eastAsia="Calibri" w:hAnsi="Arial" w:cs="Arial"/>
                <w:sz w:val="18"/>
                <w:szCs w:val="18"/>
                <w:lang w:val="el-GR" w:eastAsia="en-US"/>
              </w:rPr>
              <w:t>12</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Cs/>
                <w:sz w:val="18"/>
                <w:szCs w:val="18"/>
                <w:lang w:val="el-GR" w:eastAsia="en-US"/>
              </w:rPr>
            </w:pPr>
            <w:r w:rsidRPr="00D95444">
              <w:rPr>
                <w:rFonts w:ascii="Arial" w:hAnsi="Arial" w:cs="Arial"/>
                <w:bCs/>
                <w:sz w:val="18"/>
                <w:szCs w:val="18"/>
                <w:lang w:val="el-GR" w:eastAsia="en-US"/>
              </w:rPr>
              <w:t>178,8</w:t>
            </w:r>
          </w:p>
        </w:tc>
      </w:tr>
      <w:tr w:rsidR="00D95444" w:rsidRPr="00D95444" w:rsidTr="00D95444">
        <w:trPr>
          <w:trHeight w:val="345"/>
          <w:jc w:val="center"/>
        </w:trPr>
        <w:tc>
          <w:tcPr>
            <w:tcW w:w="6681" w:type="dxa"/>
            <w:gridSpan w:val="3"/>
            <w:tcBorders>
              <w:left w:val="single" w:sz="4" w:space="0" w:color="000000"/>
              <w:bottom w:val="single" w:sz="4" w:space="0" w:color="000000"/>
            </w:tcBorders>
            <w:vAlign w:val="bottom"/>
          </w:tcPr>
          <w:p w:rsidR="00D95444" w:rsidRPr="00D95444" w:rsidRDefault="00D95444" w:rsidP="00D95444">
            <w:pPr>
              <w:suppressAutoHyphens w:val="0"/>
              <w:spacing w:before="0" w:after="200" w:line="276" w:lineRule="auto"/>
              <w:jc w:val="center"/>
              <w:rPr>
                <w:rFonts w:ascii="Arial" w:hAnsi="Arial" w:cs="Arial"/>
                <w:b/>
                <w:sz w:val="18"/>
                <w:szCs w:val="18"/>
                <w:lang w:val="el-GR" w:eastAsia="en-US"/>
              </w:rPr>
            </w:pPr>
            <w:r w:rsidRPr="00D95444">
              <w:rPr>
                <w:rFonts w:ascii="Tahoma" w:hAnsi="Tahoma" w:cs="Tahoma"/>
                <w:b/>
                <w:sz w:val="18"/>
                <w:szCs w:val="18"/>
                <w:lang w:val="el-GR"/>
              </w:rPr>
              <w:t xml:space="preserve">Σύνολο Πίνακα </w:t>
            </w:r>
            <w:r w:rsidR="00463944">
              <w:rPr>
                <w:rFonts w:ascii="Tahoma" w:hAnsi="Tahoma" w:cs="Tahoma"/>
                <w:b/>
                <w:sz w:val="18"/>
                <w:szCs w:val="18"/>
                <w:lang w:val="el-GR"/>
              </w:rPr>
              <w:t>Α</w:t>
            </w:r>
          </w:p>
        </w:tc>
        <w:tc>
          <w:tcPr>
            <w:tcW w:w="2845" w:type="dxa"/>
            <w:tcBorders>
              <w:left w:val="single" w:sz="4" w:space="0" w:color="000000"/>
              <w:bottom w:val="single" w:sz="4" w:space="0" w:color="000000"/>
              <w:right w:val="single" w:sz="4" w:space="0" w:color="000000"/>
            </w:tcBorders>
            <w:vAlign w:val="center"/>
          </w:tcPr>
          <w:p w:rsidR="00D95444" w:rsidRPr="00D95444" w:rsidRDefault="00D95444" w:rsidP="00D95444">
            <w:pPr>
              <w:suppressAutoHyphens w:val="0"/>
              <w:spacing w:before="0" w:after="200" w:line="276" w:lineRule="auto"/>
              <w:jc w:val="center"/>
              <w:rPr>
                <w:rFonts w:ascii="Arial" w:hAnsi="Arial" w:cs="Arial"/>
                <w:b/>
                <w:bCs/>
                <w:sz w:val="18"/>
                <w:szCs w:val="18"/>
                <w:lang w:val="el-GR" w:eastAsia="en-US"/>
              </w:rPr>
            </w:pPr>
            <w:r w:rsidRPr="00D95444">
              <w:rPr>
                <w:rFonts w:ascii="Arial" w:hAnsi="Arial" w:cs="Arial"/>
                <w:b/>
                <w:bCs/>
                <w:sz w:val="18"/>
                <w:szCs w:val="18"/>
                <w:lang w:val="el-GR" w:eastAsia="en-US"/>
              </w:rPr>
              <w:t>18.300 €</w:t>
            </w:r>
          </w:p>
        </w:tc>
      </w:tr>
    </w:tbl>
    <w:p w:rsidR="00D95444" w:rsidRPr="00D95444" w:rsidRDefault="00D95444" w:rsidP="00D95444">
      <w:pPr>
        <w:spacing w:before="0" w:after="0" w:line="276" w:lineRule="auto"/>
        <w:jc w:val="center"/>
        <w:rPr>
          <w:rFonts w:ascii="Calibri" w:hAnsi="Calibri"/>
          <w:sz w:val="22"/>
          <w:szCs w:val="22"/>
          <w:lang w:val="el-GR"/>
        </w:rPr>
      </w:pPr>
    </w:p>
    <w:p w:rsidR="00D95444" w:rsidRPr="00D95444" w:rsidRDefault="00D95444" w:rsidP="00D95444">
      <w:pPr>
        <w:spacing w:before="0" w:after="0" w:line="276" w:lineRule="auto"/>
        <w:jc w:val="center"/>
        <w:rPr>
          <w:rFonts w:ascii="Calibri" w:hAnsi="Calibri"/>
          <w:sz w:val="22"/>
          <w:szCs w:val="22"/>
          <w:lang w:val="el-GR"/>
        </w:rPr>
      </w:pPr>
    </w:p>
    <w:tbl>
      <w:tblPr>
        <w:tblW w:w="9508" w:type="dxa"/>
        <w:jc w:val="center"/>
        <w:tblInd w:w="-181" w:type="dxa"/>
        <w:tblLayout w:type="fixed"/>
        <w:tblLook w:val="0000" w:firstRow="0" w:lastRow="0" w:firstColumn="0" w:lastColumn="0" w:noHBand="0" w:noVBand="0"/>
      </w:tblPr>
      <w:tblGrid>
        <w:gridCol w:w="851"/>
        <w:gridCol w:w="4678"/>
        <w:gridCol w:w="1418"/>
        <w:gridCol w:w="1417"/>
        <w:gridCol w:w="1144"/>
      </w:tblGrid>
      <w:tr w:rsidR="00D95444" w:rsidRPr="00D95444" w:rsidTr="00D95444">
        <w:trPr>
          <w:trHeight w:val="255"/>
          <w:jc w:val="center"/>
        </w:trPr>
        <w:tc>
          <w:tcPr>
            <w:tcW w:w="851" w:type="dxa"/>
            <w:tcBorders>
              <w:top w:val="single" w:sz="4" w:space="0" w:color="000000"/>
              <w:left w:val="single" w:sz="4" w:space="0" w:color="000000"/>
              <w:bottom w:val="single" w:sz="4" w:space="0" w:color="000000"/>
            </w:tcBorders>
            <w:shd w:val="clear" w:color="auto" w:fill="FFFF99"/>
            <w:vAlign w:val="center"/>
          </w:tcPr>
          <w:p w:rsidR="00D95444" w:rsidRPr="00D95444" w:rsidRDefault="00D95444" w:rsidP="00D95444">
            <w:pPr>
              <w:spacing w:before="0" w:after="0" w:line="276" w:lineRule="auto"/>
              <w:jc w:val="center"/>
              <w:rPr>
                <w:rFonts w:ascii="Tahoma" w:hAnsi="Tahoma" w:cs="Tahoma"/>
                <w:b/>
                <w:bCs/>
                <w:sz w:val="22"/>
                <w:szCs w:val="22"/>
                <w:lang w:val="el-GR"/>
              </w:rPr>
            </w:pPr>
            <w:proofErr w:type="spellStart"/>
            <w:r w:rsidRPr="00D95444">
              <w:rPr>
                <w:rFonts w:ascii="Tahoma" w:hAnsi="Tahoma" w:cs="Tahoma"/>
                <w:b/>
                <w:bCs/>
                <w:sz w:val="18"/>
                <w:szCs w:val="18"/>
                <w:lang w:val="el-GR"/>
              </w:rPr>
              <w:lastRenderedPageBreak/>
              <w:t>Ομάδα</w:t>
            </w:r>
            <w:r w:rsidR="00463944">
              <w:rPr>
                <w:rFonts w:ascii="Tahoma" w:hAnsi="Tahoma" w:cs="Tahoma"/>
                <w:b/>
                <w:bCs/>
                <w:sz w:val="18"/>
                <w:szCs w:val="18"/>
                <w:lang w:val="el-GR"/>
              </w:rPr>
              <w:t>Α</w:t>
            </w:r>
            <w:proofErr w:type="spellEnd"/>
          </w:p>
        </w:tc>
        <w:tc>
          <w:tcPr>
            <w:tcW w:w="4678" w:type="dxa"/>
            <w:tcBorders>
              <w:top w:val="single" w:sz="4" w:space="0" w:color="000000"/>
              <w:left w:val="single" w:sz="4" w:space="0" w:color="000000"/>
              <w:bottom w:val="single" w:sz="4" w:space="0" w:color="000000"/>
            </w:tcBorders>
            <w:shd w:val="clear" w:color="auto" w:fill="FFFF99"/>
            <w:vAlign w:val="center"/>
          </w:tcPr>
          <w:p w:rsidR="00D95444" w:rsidRPr="00D95444" w:rsidRDefault="00D95444" w:rsidP="00D95444">
            <w:pPr>
              <w:spacing w:before="0" w:after="0" w:line="276" w:lineRule="auto"/>
              <w:jc w:val="center"/>
              <w:rPr>
                <w:rFonts w:ascii="Tahoma" w:hAnsi="Tahoma" w:cs="Tahoma"/>
                <w:b/>
                <w:bCs/>
                <w:sz w:val="22"/>
                <w:szCs w:val="22"/>
                <w:lang w:val="el-GR"/>
              </w:rPr>
            </w:pPr>
            <w:r w:rsidRPr="00D95444">
              <w:rPr>
                <w:rFonts w:ascii="Tahoma" w:hAnsi="Tahoma" w:cs="Tahoma"/>
                <w:b/>
                <w:bCs/>
                <w:sz w:val="22"/>
                <w:szCs w:val="22"/>
                <w:lang w:val="el-GR"/>
              </w:rPr>
              <w:t>ΑΝΑΛΥΤΙΚΗ ΠΕΡΙΓΡΑΦΗ 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D95444" w:rsidRPr="00D95444" w:rsidRDefault="00D95444" w:rsidP="00D95444">
            <w:pPr>
              <w:spacing w:before="0" w:after="0" w:line="276" w:lineRule="auto"/>
              <w:jc w:val="center"/>
              <w:rPr>
                <w:rFonts w:ascii="Tahoma" w:hAnsi="Tahoma" w:cs="Tahoma"/>
                <w:b/>
                <w:bCs/>
                <w:sz w:val="22"/>
                <w:szCs w:val="22"/>
                <w:lang w:val="el-GR"/>
              </w:rPr>
            </w:pPr>
            <w:r w:rsidRPr="00D95444">
              <w:rPr>
                <w:rFonts w:ascii="Tahoma" w:hAnsi="Tahoma" w:cs="Tahoma"/>
                <w:b/>
                <w:bCs/>
                <w:sz w:val="22"/>
                <w:szCs w:val="22"/>
                <w:lang w:val="el-GR"/>
              </w:rPr>
              <w:t>ΑΠΑΙΤΗΣΗ</w:t>
            </w:r>
          </w:p>
        </w:tc>
        <w:tc>
          <w:tcPr>
            <w:tcW w:w="1417" w:type="dxa"/>
            <w:tcBorders>
              <w:top w:val="single" w:sz="4" w:space="0" w:color="000000"/>
              <w:left w:val="single" w:sz="4" w:space="0" w:color="000000"/>
              <w:bottom w:val="single" w:sz="4" w:space="0" w:color="000000"/>
            </w:tcBorders>
            <w:shd w:val="clear" w:color="auto" w:fill="FFFF99"/>
            <w:vAlign w:val="center"/>
          </w:tcPr>
          <w:p w:rsidR="00D95444" w:rsidRPr="00D95444" w:rsidRDefault="00D95444" w:rsidP="00D95444">
            <w:pPr>
              <w:spacing w:before="0" w:after="0" w:line="276" w:lineRule="auto"/>
              <w:jc w:val="center"/>
              <w:rPr>
                <w:rFonts w:ascii="Tahoma" w:hAnsi="Tahoma" w:cs="Tahoma"/>
                <w:b/>
                <w:bCs/>
                <w:sz w:val="22"/>
                <w:szCs w:val="22"/>
                <w:lang w:val="el-GR"/>
              </w:rPr>
            </w:pPr>
            <w:r w:rsidRPr="00D95444">
              <w:rPr>
                <w:rFonts w:ascii="Tahoma" w:hAnsi="Tahoma" w:cs="Tahoma"/>
                <w:b/>
                <w:bCs/>
                <w:sz w:val="22"/>
                <w:szCs w:val="22"/>
                <w:lang w:val="el-GR"/>
              </w:rPr>
              <w:t>ΑΠΑΝΤΗΣΗ</w:t>
            </w:r>
          </w:p>
        </w:tc>
        <w:tc>
          <w:tcPr>
            <w:tcW w:w="11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95444" w:rsidRPr="00D95444" w:rsidRDefault="00D95444" w:rsidP="00D95444">
            <w:pPr>
              <w:spacing w:before="0" w:after="0" w:line="276" w:lineRule="auto"/>
              <w:jc w:val="center"/>
              <w:rPr>
                <w:rFonts w:ascii="Tahoma" w:hAnsi="Tahoma" w:cs="Tahoma"/>
                <w:bCs/>
                <w:sz w:val="16"/>
                <w:szCs w:val="16"/>
                <w:lang w:val="el-GR"/>
              </w:rPr>
            </w:pPr>
            <w:r w:rsidRPr="00D95444">
              <w:rPr>
                <w:rFonts w:ascii="Tahoma" w:hAnsi="Tahoma" w:cs="Tahoma"/>
                <w:b/>
                <w:bCs/>
                <w:sz w:val="22"/>
                <w:szCs w:val="22"/>
                <w:lang w:val="el-GR"/>
              </w:rPr>
              <w:t>ΠΑΡΑΠΟΜΠΗ</w:t>
            </w:r>
          </w:p>
        </w:tc>
      </w:tr>
      <w:tr w:rsidR="00D95444" w:rsidRPr="00D95444" w:rsidTr="00D95444">
        <w:trPr>
          <w:trHeight w:val="104"/>
          <w:jc w:val="center"/>
        </w:trPr>
        <w:tc>
          <w:tcPr>
            <w:tcW w:w="851"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napToGrid w:val="0"/>
              <w:spacing w:before="0" w:after="0" w:line="276" w:lineRule="auto"/>
              <w:jc w:val="center"/>
              <w:rPr>
                <w:rFonts w:ascii="Tahoma" w:hAnsi="Tahoma" w:cs="Tahoma"/>
                <w:bCs/>
                <w:sz w:val="16"/>
                <w:szCs w:val="16"/>
                <w:lang w:val="el-GR"/>
              </w:rPr>
            </w:pPr>
          </w:p>
        </w:tc>
        <w:tc>
          <w:tcPr>
            <w:tcW w:w="4678"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napToGrid w:val="0"/>
              <w:spacing w:before="0" w:after="0" w:line="276" w:lineRule="auto"/>
              <w:jc w:val="center"/>
              <w:rPr>
                <w:rFonts w:ascii="Tahoma" w:hAnsi="Tahoma" w:cs="Tahoma"/>
                <w:bCs/>
                <w:sz w:val="16"/>
                <w:szCs w:val="16"/>
                <w:lang w:val="el-GR"/>
              </w:rPr>
            </w:pPr>
          </w:p>
        </w:tc>
        <w:tc>
          <w:tcPr>
            <w:tcW w:w="1418"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napToGrid w:val="0"/>
              <w:spacing w:before="0" w:after="0" w:line="276" w:lineRule="auto"/>
              <w:jc w:val="center"/>
              <w:rPr>
                <w:rFonts w:ascii="Tahoma" w:hAnsi="Tahoma" w:cs="Tahoma"/>
                <w:bCs/>
                <w:sz w:val="16"/>
                <w:szCs w:val="16"/>
                <w:lang w:val="el-GR"/>
              </w:rPr>
            </w:pPr>
          </w:p>
        </w:tc>
        <w:tc>
          <w:tcPr>
            <w:tcW w:w="1417"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Cs/>
                <w:sz w:val="16"/>
                <w:szCs w:val="16"/>
                <w:lang w:val="el-GR"/>
              </w:rPr>
            </w:pPr>
            <w:r w:rsidRPr="00D95444">
              <w:rPr>
                <w:rFonts w:ascii="Tahoma" w:hAnsi="Tahoma" w:cs="Tahoma"/>
                <w:bCs/>
                <w:sz w:val="16"/>
                <w:szCs w:val="16"/>
                <w:lang w:val="el-GR"/>
              </w:rPr>
              <w:t>*</w:t>
            </w:r>
          </w:p>
        </w:tc>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bCs/>
                <w:sz w:val="16"/>
                <w:szCs w:val="16"/>
                <w:lang w:val="el-GR"/>
              </w:rPr>
            </w:pPr>
            <w:r w:rsidRPr="00D95444">
              <w:rPr>
                <w:rFonts w:ascii="Tahoma" w:hAnsi="Tahoma" w:cs="Tahoma"/>
                <w:bCs/>
                <w:sz w:val="16"/>
                <w:szCs w:val="16"/>
                <w:lang w:val="el-GR"/>
              </w:rPr>
              <w:t>*</w:t>
            </w: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bCs/>
                <w:sz w:val="16"/>
                <w:szCs w:val="16"/>
                <w:lang w:val="el-GR"/>
              </w:rPr>
            </w:pPr>
            <w:r w:rsidRPr="00D95444">
              <w:rPr>
                <w:rFonts w:ascii="Tahoma" w:hAnsi="Tahoma" w:cs="Tahoma"/>
                <w:b/>
                <w:bCs/>
                <w:sz w:val="16"/>
                <w:szCs w:val="16"/>
                <w:lang w:val="el-GR"/>
              </w:rPr>
              <w:t>(α)</w:t>
            </w:r>
          </w:p>
        </w:tc>
        <w:tc>
          <w:tcPr>
            <w:tcW w:w="4678"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bCs/>
                <w:sz w:val="16"/>
                <w:szCs w:val="16"/>
                <w:lang w:val="el-GR"/>
              </w:rPr>
            </w:pPr>
            <w:r w:rsidRPr="00D95444">
              <w:rPr>
                <w:rFonts w:ascii="Tahoma" w:hAnsi="Tahoma" w:cs="Tahoma"/>
                <w:b/>
                <w:bCs/>
                <w:sz w:val="16"/>
                <w:szCs w:val="16"/>
                <w:lang w:val="el-GR"/>
              </w:rPr>
              <w:t>(β)</w:t>
            </w:r>
          </w:p>
        </w:tc>
        <w:tc>
          <w:tcPr>
            <w:tcW w:w="1418"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bCs/>
                <w:sz w:val="16"/>
                <w:szCs w:val="16"/>
                <w:lang w:val="el-GR"/>
              </w:rPr>
            </w:pPr>
            <w:r w:rsidRPr="00D95444">
              <w:rPr>
                <w:rFonts w:ascii="Tahoma" w:hAnsi="Tahoma" w:cs="Tahoma"/>
                <w:b/>
                <w:bCs/>
                <w:sz w:val="16"/>
                <w:szCs w:val="16"/>
                <w:lang w:val="el-GR"/>
              </w:rPr>
              <w:t>(γ)</w:t>
            </w:r>
          </w:p>
        </w:tc>
        <w:tc>
          <w:tcPr>
            <w:tcW w:w="1417" w:type="dxa"/>
            <w:tcBorders>
              <w:top w:val="single" w:sz="4" w:space="0" w:color="000000"/>
              <w:left w:val="single" w:sz="4" w:space="0" w:color="000000"/>
              <w:bottom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bCs/>
                <w:sz w:val="16"/>
                <w:szCs w:val="16"/>
                <w:lang w:val="el-GR"/>
              </w:rPr>
            </w:pPr>
            <w:r w:rsidRPr="00D95444">
              <w:rPr>
                <w:rFonts w:ascii="Tahoma" w:hAnsi="Tahoma" w:cs="Tahoma"/>
                <w:b/>
                <w:bCs/>
                <w:sz w:val="16"/>
                <w:szCs w:val="16"/>
                <w:lang w:val="el-GR"/>
              </w:rPr>
              <w:t>(δ)</w:t>
            </w:r>
          </w:p>
        </w:tc>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5444" w:rsidRPr="00D95444" w:rsidRDefault="00D95444" w:rsidP="00D95444">
            <w:pPr>
              <w:spacing w:before="0" w:after="0" w:line="276" w:lineRule="auto"/>
              <w:jc w:val="center"/>
              <w:rPr>
                <w:rFonts w:ascii="Tahoma" w:hAnsi="Tahoma" w:cs="Tahoma"/>
                <w:b/>
                <w:sz w:val="22"/>
                <w:szCs w:val="22"/>
                <w:lang w:val="el-GR"/>
              </w:rPr>
            </w:pPr>
            <w:r w:rsidRPr="00D95444">
              <w:rPr>
                <w:rFonts w:ascii="Tahoma" w:hAnsi="Tahoma" w:cs="Tahoma"/>
                <w:b/>
                <w:bCs/>
                <w:sz w:val="16"/>
                <w:szCs w:val="16"/>
                <w:lang w:val="el-GR"/>
              </w:rPr>
              <w:t>(ε)</w:t>
            </w: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sz w:val="18"/>
                <w:szCs w:val="18"/>
                <w:lang w:val="el-GR"/>
              </w:rPr>
            </w:pPr>
            <w:r>
              <w:rPr>
                <w:rFonts w:ascii="Tahoma" w:hAnsi="Tahoma" w:cs="Tahoma"/>
                <w:b/>
                <w:sz w:val="22"/>
                <w:szCs w:val="22"/>
                <w:lang w:val="el-GR"/>
              </w:rPr>
              <w:t>Α</w:t>
            </w:r>
            <w:r w:rsidR="00D95444" w:rsidRPr="00D95444">
              <w:rPr>
                <w:rFonts w:ascii="Tahoma" w:hAnsi="Tahoma" w:cs="Tahoma"/>
                <w:b/>
                <w:sz w:val="22"/>
                <w:szCs w:val="22"/>
                <w:lang w:val="el-GR"/>
              </w:rPr>
              <w:t>.1</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Ενυδρείο  με διαστάσεις 100x47x60cm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ενεργή χωρητικότητα τα 250 λίτρα, πραγματική 282 λίτρα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καπάκι</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 εξοπλισμένο με δύο λάμπες ισχύος 60W (2x30W T5)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Εξοπλισμένο με φίλτρο </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pacing w:before="0" w:after="0" w:line="276" w:lineRule="auto"/>
              <w:jc w:val="center"/>
              <w:rPr>
                <w:rFonts w:ascii="Tahoma" w:hAnsi="Tahoma" w:cs="Tahoma"/>
                <w:b/>
                <w:sz w:val="22"/>
                <w:szCs w:val="22"/>
                <w:lang w:val="el-GR"/>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.2</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60x30x35 cm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ενεργή χωρητικότητα τα 60 λίτρα, πραγματική 63 λίτρα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καπάκι</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Εξοπλισμένο με 1 λάμπα Τις8 15W</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Εξοπλισμένο με Θερμοστάτη 50W</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Εξοπλισμένο με Φίλτρο 400 </w:t>
            </w:r>
            <w:proofErr w:type="spellStart"/>
            <w:r w:rsidRPr="00D95444">
              <w:rPr>
                <w:rFonts w:ascii="Tahoma" w:hAnsi="Tahoma" w:cs="Tahoma"/>
                <w:sz w:val="18"/>
                <w:szCs w:val="18"/>
                <w:lang w:val="el-GR"/>
              </w:rPr>
              <w:t>lt</w:t>
            </w:r>
            <w:proofErr w:type="spellEnd"/>
            <w:r w:rsidRPr="00D95444">
              <w:rPr>
                <w:rFonts w:ascii="Tahoma" w:hAnsi="Tahoma" w:cs="Tahoma"/>
                <w:sz w:val="18"/>
                <w:szCs w:val="18"/>
                <w:lang w:val="el-GR"/>
              </w:rPr>
              <w:t>/h</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pacing w:before="0" w:after="0" w:line="276" w:lineRule="auto"/>
              <w:jc w:val="center"/>
              <w:rPr>
                <w:rFonts w:ascii="Tahoma" w:hAnsi="Tahoma" w:cs="Tahoma"/>
                <w:b/>
                <w:sz w:val="22"/>
                <w:szCs w:val="22"/>
                <w:lang w:val="el-GR"/>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.3</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HC-100A’ Power: 1/20HP.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Voltage: 220-</w:t>
            </w:r>
            <w:proofErr w:type="gramStart"/>
            <w:r w:rsidRPr="00D95444">
              <w:rPr>
                <w:rFonts w:ascii="Tahoma" w:hAnsi="Tahoma" w:cs="Tahoma"/>
                <w:sz w:val="18"/>
                <w:szCs w:val="18"/>
                <w:lang w:val="en-US"/>
              </w:rPr>
              <w:t>390V(</w:t>
            </w:r>
            <w:proofErr w:type="gramEnd"/>
            <w:r w:rsidRPr="00D95444">
              <w:rPr>
                <w:rFonts w:ascii="Tahoma" w:hAnsi="Tahoma" w:cs="Tahoma"/>
                <w:sz w:val="18"/>
                <w:szCs w:val="18"/>
                <w:lang w:val="en-US"/>
              </w:rPr>
              <w:t xml:space="preserve">110-120V).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Frequency: 50Hz (60Hz).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Working current: </w:t>
            </w:r>
            <w:proofErr w:type="gramStart"/>
            <w:r w:rsidRPr="00D95444">
              <w:rPr>
                <w:rFonts w:ascii="Tahoma" w:hAnsi="Tahoma" w:cs="Tahoma"/>
                <w:sz w:val="18"/>
                <w:szCs w:val="18"/>
                <w:lang w:val="en-US"/>
              </w:rPr>
              <w:t>0.64A(</w:t>
            </w:r>
            <w:proofErr w:type="gramEnd"/>
            <w:r w:rsidRPr="00D95444">
              <w:rPr>
                <w:rFonts w:ascii="Tahoma" w:hAnsi="Tahoma" w:cs="Tahoma"/>
                <w:sz w:val="18"/>
                <w:szCs w:val="18"/>
                <w:lang w:val="en-US"/>
              </w:rPr>
              <w:t>1.3A).</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 Water refrigerated: 50-220L.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Iced medium: R134a.</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 Rate of flow: 100-1000L/h.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 xml:space="preserve">Weight: 9.2kg.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Size: 338x218x325mm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Χαρακτηριστικά: Μικροϋπολογιστής ελέγχου συστήματος για την ευκολία του χρήστη.</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w:t>
            </w:r>
            <w:proofErr w:type="spellStart"/>
            <w:r w:rsidRPr="00D95444">
              <w:rPr>
                <w:rFonts w:ascii="Tahoma" w:hAnsi="Tahoma" w:cs="Tahoma"/>
                <w:sz w:val="18"/>
                <w:szCs w:val="18"/>
                <w:lang w:val="el-GR"/>
              </w:rPr>
              <w:t>Εξατμιστή</w:t>
            </w:r>
            <w:proofErr w:type="spellEnd"/>
            <w:r w:rsidRPr="00D95444">
              <w:rPr>
                <w:rFonts w:ascii="Tahoma" w:hAnsi="Tahoma" w:cs="Tahoma"/>
                <w:sz w:val="18"/>
                <w:szCs w:val="18"/>
                <w:lang w:val="el-GR"/>
              </w:rPr>
              <w:t xml:space="preserve"> από αντιδιαβρωτικό καθαρό τιτάνιο για φρέσκο &amp; θαλασσινό νερό διπλής χρήσης.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Αυτόματη απενεργοποίηση τις ισχύς, σύστημα προστασίας.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σύστημα μνήμης θερμοκρασίας.</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n-US"/>
              </w:rPr>
            </w:pPr>
            <w:r>
              <w:rPr>
                <w:rFonts w:ascii="Tahoma" w:hAnsi="Tahoma" w:cs="Tahoma"/>
                <w:b/>
                <w:sz w:val="22"/>
                <w:szCs w:val="22"/>
                <w:lang w:val="el-GR"/>
              </w:rPr>
              <w:t>Α</w:t>
            </w:r>
            <w:r w:rsidR="00D95444" w:rsidRPr="00D95444">
              <w:rPr>
                <w:rFonts w:ascii="Tahoma" w:hAnsi="Tahoma" w:cs="Tahoma"/>
                <w:b/>
                <w:sz w:val="22"/>
                <w:szCs w:val="22"/>
                <w:lang w:val="el-GR"/>
              </w:rPr>
              <w:t>.</w:t>
            </w:r>
            <w:r w:rsidR="00D95444" w:rsidRPr="00D95444">
              <w:rPr>
                <w:rFonts w:ascii="Tahoma" w:hAnsi="Tahoma" w:cs="Tahoma"/>
                <w:b/>
                <w:sz w:val="22"/>
                <w:szCs w:val="22"/>
                <w:lang w:val="en-US"/>
              </w:rPr>
              <w:t>4</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Ψυκτικό υψηλής τεχνολογίας για ενυδρεία έως 2000lit.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Δύναμη ψύξης 30% μεγαλύτερη από αντίστοιχα προϊόντα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αξιόπιστη λειτουργία και μικρή ενεργειακή κατανάλωση.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Να διατίθενται με πολυάριθμες ολοκληρωμένες λειτουργίες για προσεκτική και ασφαλή διαχείριση του ενυδρείου.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Τα ψυκτικά TR να έχουν ενεργοποιημένη τη λειτουργία τις ψύξης και να διαθέτουν την κατάλληλη εγκατάσταση για τοποθέτηση θερμαντήρα και λάμπας UV-C.</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n-US"/>
              </w:rPr>
            </w:pPr>
            <w:r>
              <w:rPr>
                <w:rFonts w:ascii="Tahoma" w:hAnsi="Tahoma" w:cs="Tahoma"/>
                <w:b/>
                <w:sz w:val="22"/>
                <w:szCs w:val="22"/>
                <w:lang w:val="el-GR"/>
              </w:rPr>
              <w:t>Α</w:t>
            </w:r>
            <w:r w:rsidR="00D95444" w:rsidRPr="00D95444">
              <w:rPr>
                <w:rFonts w:ascii="Tahoma" w:hAnsi="Tahoma" w:cs="Tahoma"/>
                <w:b/>
                <w:sz w:val="22"/>
                <w:szCs w:val="22"/>
                <w:lang w:val="el-GR"/>
              </w:rPr>
              <w:t>.</w:t>
            </w:r>
            <w:r w:rsidR="00D95444" w:rsidRPr="00D95444">
              <w:rPr>
                <w:rFonts w:ascii="Tahoma" w:hAnsi="Tahoma" w:cs="Tahoma"/>
                <w:b/>
                <w:sz w:val="22"/>
                <w:szCs w:val="22"/>
                <w:lang w:val="en-US"/>
              </w:rPr>
              <w:t>5</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Τα βασικά χαρακτηριστικά του περιλαμβάνουν:</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Βελτιωμένη απόδοση υδραυλικού κινητήρα που μειώνει τη συχνότητα συντήρησης και αυξάνει τα ποσοστά ροής. </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Βελτιωμένη απόδοση φιλτραρίσματος του νερού για καθαρότερο και πιο υγιεινό νερό.</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Βελτίωση τις βιολογική διήθησης, με την προσθήκη </w:t>
            </w:r>
            <w:proofErr w:type="spellStart"/>
            <w:r w:rsidRPr="00D95444">
              <w:rPr>
                <w:rFonts w:ascii="Tahoma" w:hAnsi="Tahoma" w:cs="Tahoma"/>
                <w:sz w:val="18"/>
                <w:szCs w:val="18"/>
                <w:lang w:val="el-GR"/>
              </w:rPr>
              <w:t>Bio</w:t>
            </w:r>
            <w:proofErr w:type="spellEnd"/>
            <w:r w:rsidRPr="00D95444">
              <w:rPr>
                <w:rFonts w:ascii="Tahoma" w:hAnsi="Tahoma" w:cs="Tahoma"/>
                <w:sz w:val="18"/>
                <w:szCs w:val="18"/>
                <w:lang w:val="el-GR"/>
              </w:rPr>
              <w:t>-</w:t>
            </w:r>
            <w:proofErr w:type="spellStart"/>
            <w:r w:rsidRPr="00D95444">
              <w:rPr>
                <w:rFonts w:ascii="Tahoma" w:hAnsi="Tahoma" w:cs="Tahoma"/>
                <w:sz w:val="18"/>
                <w:szCs w:val="18"/>
                <w:lang w:val="el-GR"/>
              </w:rPr>
              <w:t>Foam</w:t>
            </w:r>
            <w:proofErr w:type="spellEnd"/>
            <w:r w:rsidRPr="00D95444">
              <w:rPr>
                <w:rFonts w:ascii="Tahoma" w:hAnsi="Tahoma" w:cs="Tahoma"/>
                <w:sz w:val="18"/>
                <w:szCs w:val="18"/>
                <w:lang w:val="el-GR"/>
              </w:rPr>
              <w:t xml:space="preserve"> </w:t>
            </w:r>
            <w:proofErr w:type="spellStart"/>
            <w:r w:rsidRPr="00D95444">
              <w:rPr>
                <w:rFonts w:ascii="Tahoma" w:hAnsi="Tahoma" w:cs="Tahoma"/>
                <w:sz w:val="18"/>
                <w:szCs w:val="18"/>
                <w:lang w:val="el-GR"/>
              </w:rPr>
              <w:t>media</w:t>
            </w:r>
            <w:proofErr w:type="spellEnd"/>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Ηχομονωτικός σχεδιασμός τις φτερωτής</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lastRenderedPageBreak/>
              <w:t xml:space="preserve"> 15% πιο αθόρυβη λειτουργία</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proofErr w:type="spellStart"/>
            <w:r w:rsidRPr="00D95444">
              <w:rPr>
                <w:rFonts w:ascii="Tahoma" w:hAnsi="Tahoma" w:cs="Tahoma"/>
                <w:sz w:val="18"/>
                <w:szCs w:val="18"/>
                <w:lang w:val="el-GR"/>
              </w:rPr>
              <w:t>κάλυμα</w:t>
            </w:r>
            <w:proofErr w:type="spellEnd"/>
            <w:r w:rsidRPr="00D95444">
              <w:rPr>
                <w:rFonts w:ascii="Tahoma" w:hAnsi="Tahoma" w:cs="Tahoma"/>
                <w:sz w:val="18"/>
                <w:szCs w:val="18"/>
                <w:lang w:val="el-GR"/>
              </w:rPr>
              <w:t xml:space="preserve"> φτερωτής που είναι λιγότερο επιρρεπές σε θραύση</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αποτελεσματικό σύστημα αναρρόφησης για εύκολη εκκίνηση</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Ισχυρούς σφιγκτήρες </w:t>
            </w:r>
            <w:proofErr w:type="spellStart"/>
            <w:r w:rsidRPr="00D95444">
              <w:rPr>
                <w:rFonts w:ascii="Tahoma" w:hAnsi="Tahoma" w:cs="Tahoma"/>
                <w:sz w:val="18"/>
                <w:szCs w:val="18"/>
                <w:lang w:val="el-GR"/>
              </w:rPr>
              <w:t>lift</w:t>
            </w:r>
            <w:proofErr w:type="spellEnd"/>
            <w:r w:rsidRPr="00D95444">
              <w:rPr>
                <w:rFonts w:ascii="Tahoma" w:hAnsi="Tahoma" w:cs="Tahoma"/>
                <w:sz w:val="18"/>
                <w:szCs w:val="18"/>
                <w:lang w:val="el-GR"/>
              </w:rPr>
              <w:t>-</w:t>
            </w:r>
            <w:proofErr w:type="spellStart"/>
            <w:r w:rsidRPr="00D95444">
              <w:rPr>
                <w:rFonts w:ascii="Tahoma" w:hAnsi="Tahoma" w:cs="Tahoma"/>
                <w:sz w:val="18"/>
                <w:szCs w:val="18"/>
                <w:lang w:val="el-GR"/>
              </w:rPr>
              <w:t>lock</w:t>
            </w:r>
            <w:proofErr w:type="spellEnd"/>
            <w:r w:rsidRPr="00D95444">
              <w:rPr>
                <w:rFonts w:ascii="Tahoma" w:hAnsi="Tahoma" w:cs="Tahoma"/>
                <w:sz w:val="18"/>
                <w:szCs w:val="18"/>
                <w:lang w:val="el-GR"/>
              </w:rPr>
              <w:t xml:space="preserve"> για πιο ασφαλές κλείσιμο</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παξιμάδια σωλήνα για βέλτιστη ασφάλεια</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Βαλβίδες </w:t>
            </w:r>
            <w:proofErr w:type="spellStart"/>
            <w:r w:rsidRPr="00D95444">
              <w:rPr>
                <w:rFonts w:ascii="Tahoma" w:hAnsi="Tahoma" w:cs="Tahoma"/>
                <w:sz w:val="18"/>
                <w:szCs w:val="18"/>
                <w:lang w:val="el-GR"/>
              </w:rPr>
              <w:t>Aqua</w:t>
            </w:r>
            <w:proofErr w:type="spellEnd"/>
            <w:r w:rsidRPr="00D95444">
              <w:rPr>
                <w:rFonts w:ascii="Tahoma" w:hAnsi="Tahoma" w:cs="Tahoma"/>
                <w:sz w:val="18"/>
                <w:szCs w:val="18"/>
                <w:lang w:val="el-GR"/>
              </w:rPr>
              <w:t>-</w:t>
            </w:r>
            <w:proofErr w:type="spellStart"/>
            <w:r w:rsidRPr="00D95444">
              <w:rPr>
                <w:rFonts w:ascii="Tahoma" w:hAnsi="Tahoma" w:cs="Tahoma"/>
                <w:sz w:val="18"/>
                <w:szCs w:val="18"/>
                <w:lang w:val="el-GR"/>
              </w:rPr>
              <w:t>Stop</w:t>
            </w:r>
            <w:proofErr w:type="spellEnd"/>
            <w:r w:rsidRPr="00D95444">
              <w:rPr>
                <w:rFonts w:ascii="Tahoma" w:hAnsi="Tahoma" w:cs="Tahoma"/>
                <w:sz w:val="18"/>
                <w:szCs w:val="18"/>
                <w:lang w:val="el-GR"/>
              </w:rPr>
              <w:t xml:space="preserve"> για εύκολη αποσύνδεση σωλήνα</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πολλαπλά αφαιρούμενα καλάθια διήθησης που είναι εφοδιασμένα με τα απαραίτητα μέσα για τη μηχανική, χημική, βιολογική και διήθηση.</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τετράγωνη σχεδίαση δοχείου που κρατά 35-50% περισσότερο νερό από δοχεία στρογγυλών φίλτρων παρόμοιου μεγέθους</w:t>
            </w:r>
          </w:p>
          <w:p w:rsidR="00D95444" w:rsidRPr="00D95444" w:rsidRDefault="00D95444" w:rsidP="00D95444">
            <w:pPr>
              <w:numPr>
                <w:ilvl w:val="0"/>
                <w:numId w:val="11"/>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Κατάλληλο για ενυδρεία γλυκού ή αλμυρού νερού μέχρι 200L (45 USA </w:t>
            </w:r>
            <w:proofErr w:type="spellStart"/>
            <w:r w:rsidRPr="00D95444">
              <w:rPr>
                <w:rFonts w:ascii="Tahoma" w:hAnsi="Tahoma" w:cs="Tahoma"/>
                <w:sz w:val="18"/>
                <w:szCs w:val="18"/>
                <w:lang w:val="el-GR"/>
              </w:rPr>
              <w:t>Gal</w:t>
            </w:r>
            <w:proofErr w:type="spellEnd"/>
            <w:r w:rsidRPr="00D95444">
              <w:rPr>
                <w:rFonts w:ascii="Tahoma" w:hAnsi="Tahoma" w:cs="Tahoma"/>
                <w:sz w:val="18"/>
                <w:szCs w:val="18"/>
                <w:lang w:val="el-GR"/>
              </w:rPr>
              <w:t>).</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lastRenderedPageBreak/>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l-GR"/>
              </w:rPr>
              <w:t>.6</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proofErr w:type="spellStart"/>
            <w:r w:rsidRPr="00D95444">
              <w:rPr>
                <w:rFonts w:ascii="Tahoma" w:hAnsi="Tahoma" w:cs="Tahoma"/>
                <w:sz w:val="18"/>
                <w:szCs w:val="18"/>
                <w:lang w:val="el-GR"/>
              </w:rPr>
              <w:t>Boyu</w:t>
            </w:r>
            <w:proofErr w:type="spellEnd"/>
            <w:r w:rsidRPr="00D95444">
              <w:rPr>
                <w:rFonts w:ascii="Tahoma" w:hAnsi="Tahoma" w:cs="Tahoma"/>
                <w:sz w:val="18"/>
                <w:szCs w:val="18"/>
                <w:lang w:val="el-GR"/>
              </w:rPr>
              <w:t xml:space="preserve"> </w:t>
            </w:r>
            <w:proofErr w:type="spellStart"/>
            <w:r w:rsidRPr="00D95444">
              <w:rPr>
                <w:rFonts w:ascii="Tahoma" w:hAnsi="Tahoma" w:cs="Tahoma"/>
                <w:sz w:val="18"/>
                <w:szCs w:val="18"/>
                <w:lang w:val="el-GR"/>
              </w:rPr>
              <w:t>Skimmer</w:t>
            </w:r>
            <w:proofErr w:type="spellEnd"/>
            <w:r w:rsidRPr="00D95444">
              <w:rPr>
                <w:rFonts w:ascii="Tahoma" w:hAnsi="Tahoma" w:cs="Tahoma"/>
                <w:sz w:val="18"/>
                <w:szCs w:val="18"/>
                <w:lang w:val="el-GR"/>
              </w:rPr>
              <w:t xml:space="preserve"> εξωτερικό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κυκλοφορητή – 1400 L/H’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διαστάσεις 21 x 13 x 50cm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l-GR"/>
              </w:rPr>
              <w:t>VOLT</w:t>
            </w:r>
            <w:r w:rsidRPr="00D95444">
              <w:rPr>
                <w:rFonts w:ascii="MS UI Gothic" w:eastAsia="MS UI Gothic" w:hAnsi="MS UI Gothic" w:cs="MS UI Gothic" w:hint="eastAsia"/>
                <w:sz w:val="18"/>
                <w:szCs w:val="18"/>
                <w:lang w:val="el-GR"/>
              </w:rPr>
              <w:t>：</w:t>
            </w:r>
            <w:r w:rsidRPr="00D95444">
              <w:rPr>
                <w:rFonts w:ascii="Tahoma" w:hAnsi="Tahoma" w:cs="Tahoma"/>
                <w:sz w:val="18"/>
                <w:szCs w:val="18"/>
                <w:lang w:val="el-GR"/>
              </w:rPr>
              <w:t>AC230/115V</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FREQ</w:t>
            </w:r>
            <w:r w:rsidRPr="00D95444">
              <w:rPr>
                <w:rFonts w:ascii="MS UI Gothic" w:eastAsia="MS UI Gothic" w:hAnsi="MS UI Gothic" w:cs="MS UI Gothic" w:hint="eastAsia"/>
                <w:sz w:val="18"/>
                <w:szCs w:val="18"/>
                <w:lang w:val="en-US"/>
              </w:rPr>
              <w:t>：</w:t>
            </w:r>
            <w:r w:rsidRPr="00D95444">
              <w:rPr>
                <w:rFonts w:ascii="Tahoma" w:hAnsi="Tahoma" w:cs="Tahoma"/>
                <w:sz w:val="18"/>
                <w:szCs w:val="18"/>
                <w:lang w:val="en-US"/>
              </w:rPr>
              <w:t>50/60Hz</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POWER</w:t>
            </w:r>
            <w:r w:rsidRPr="00D95444">
              <w:rPr>
                <w:rFonts w:ascii="MS UI Gothic" w:eastAsia="MS UI Gothic" w:hAnsi="MS UI Gothic" w:cs="MS UI Gothic" w:hint="eastAsia"/>
                <w:sz w:val="18"/>
                <w:szCs w:val="18"/>
                <w:lang w:val="en-US"/>
              </w:rPr>
              <w:t>：</w:t>
            </w:r>
            <w:r w:rsidRPr="00D95444">
              <w:rPr>
                <w:rFonts w:ascii="Tahoma" w:hAnsi="Tahoma" w:cs="Tahoma"/>
                <w:sz w:val="18"/>
                <w:szCs w:val="18"/>
                <w:lang w:val="en-US"/>
              </w:rPr>
              <w:t>20W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QMAX</w:t>
            </w:r>
            <w:r w:rsidRPr="00D95444">
              <w:rPr>
                <w:rFonts w:ascii="MS UI Gothic" w:eastAsia="MS UI Gothic" w:hAnsi="MS UI Gothic" w:cs="MS UI Gothic" w:hint="eastAsia"/>
                <w:sz w:val="18"/>
                <w:szCs w:val="18"/>
                <w:lang w:val="en-US"/>
              </w:rPr>
              <w:t>：</w:t>
            </w:r>
            <w:r w:rsidRPr="00D95444">
              <w:rPr>
                <w:rFonts w:ascii="Tahoma" w:hAnsi="Tahoma" w:cs="Tahoma"/>
                <w:sz w:val="18"/>
                <w:szCs w:val="18"/>
                <w:lang w:val="en-US"/>
              </w:rPr>
              <w:t>1400L/h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n-US"/>
              </w:rPr>
            </w:pPr>
            <w:r w:rsidRPr="00D95444">
              <w:rPr>
                <w:rFonts w:ascii="Tahoma" w:hAnsi="Tahoma" w:cs="Tahoma"/>
                <w:sz w:val="18"/>
                <w:szCs w:val="18"/>
                <w:lang w:val="en-US"/>
              </w:rPr>
              <w:t>NEEDLE WHEEL PUMP: SP-102</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n-U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n-US"/>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w:t>
            </w:r>
            <w:r w:rsidR="00D95444" w:rsidRPr="00D95444">
              <w:rPr>
                <w:rFonts w:ascii="Tahoma" w:hAnsi="Tahoma" w:cs="Tahoma"/>
                <w:b/>
                <w:sz w:val="22"/>
                <w:szCs w:val="22"/>
                <w:lang w:val="el-GR"/>
              </w:rPr>
              <w:t>7</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Κυκλοφορητής γλυκού νερού με 800 LT/H και ισχύς 10Watt.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 κατάλληλος για κάθε ενυδρείο γλυκού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Να επιτρέπει συνεχείς ώρες λειτουργίας απροβλημάτιστα.</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w:t>
            </w:r>
            <w:r w:rsidR="00D95444" w:rsidRPr="00D95444">
              <w:rPr>
                <w:rFonts w:ascii="Tahoma" w:hAnsi="Tahoma" w:cs="Tahoma"/>
                <w:b/>
                <w:sz w:val="22"/>
                <w:szCs w:val="22"/>
                <w:lang w:val="el-GR"/>
              </w:rPr>
              <w:t>8</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Σύστημα λαμπών</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απόδοση: 1x 39watts’ Μήκος: 91cm’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Να Προσαρμόζεται μέχρι: 89.0 – 132.0cm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Ιδανικό για αλμυρό νερό, ύφαλο ή παραγωγικά ενυδρεία με φυτά.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Να είναι διαθέσιμο με μονόκλινες ή δίκλινες μονάδες.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τρεις μορφές υψηλής απόδοσης, 24W, 39W και 54W.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Ολοκληρωμένο T5 HO ηλεκτρονικό σταθεροποιητή έντασης.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Υψηλής ποιότητας εσωτερικό ανακλαστήρα.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αδιάβροχες τάπες.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συμπαγείς διαστάσεις που να επιτρέπουν τη χρήση πολλαπλών μονάδων στο ενυδρείο</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.9</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Σιφόνι καθαρισμού με γρήγορη εκκίνηση</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ομαλή εκκίνηση από τη μονάδα που κινείται πάνω-κάτω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οβάλ σχήμα για εύκολη πρόσβαση σε γωνίες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σωλήνα που δεν στρεβλώνει</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Χωρίς να αναρροφά  το υπόστρωμα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επιπλέον σφιγκτήρα για τον υδροσωλήνα, για βολική προσάρτηση του υδροσωλήνα και </w:t>
            </w:r>
            <w:r w:rsidRPr="00D95444">
              <w:rPr>
                <w:rFonts w:ascii="Tahoma" w:hAnsi="Tahoma" w:cs="Tahoma"/>
                <w:bCs/>
                <w:sz w:val="18"/>
                <w:szCs w:val="18"/>
                <w:lang w:val="el-GR"/>
              </w:rPr>
              <w:lastRenderedPageBreak/>
              <w:t>ελέγχου ροής του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μήκος σωλήνα: 38cm’ ωοειδή</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διαστάσεις </w:t>
            </w:r>
            <w:proofErr w:type="spellStart"/>
            <w:r w:rsidRPr="00D95444">
              <w:rPr>
                <w:rFonts w:ascii="Tahoma" w:hAnsi="Tahoma" w:cs="Tahoma"/>
                <w:bCs/>
                <w:sz w:val="18"/>
                <w:szCs w:val="18"/>
                <w:lang w:val="el-GR"/>
              </w:rPr>
              <w:t>Mxø</w:t>
            </w:r>
            <w:proofErr w:type="spellEnd"/>
            <w:r w:rsidRPr="00D95444">
              <w:rPr>
                <w:rFonts w:ascii="Tahoma" w:hAnsi="Tahoma" w:cs="Tahoma"/>
                <w:bCs/>
                <w:sz w:val="18"/>
                <w:szCs w:val="18"/>
                <w:lang w:val="el-GR"/>
              </w:rPr>
              <w:t xml:space="preserve">: 42 x 6’5 x 3’5 </w:t>
            </w:r>
            <w:proofErr w:type="spellStart"/>
            <w:r w:rsidRPr="00D95444">
              <w:rPr>
                <w:rFonts w:ascii="Tahoma" w:hAnsi="Tahoma" w:cs="Tahoma"/>
                <w:bCs/>
                <w:sz w:val="18"/>
                <w:szCs w:val="18"/>
                <w:lang w:val="el-GR"/>
              </w:rPr>
              <w:t>cm</w:t>
            </w:r>
            <w:proofErr w:type="spellEnd"/>
            <w:r w:rsidRPr="00D95444">
              <w:rPr>
                <w:rFonts w:ascii="Tahoma" w:hAnsi="Tahoma" w:cs="Tahoma"/>
                <w:bCs/>
                <w:sz w:val="18"/>
                <w:szCs w:val="18"/>
                <w:lang w:val="el-GR"/>
              </w:rPr>
              <w: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βάρος: 285gr</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lastRenderedPageBreak/>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l-GR"/>
              </w:rPr>
              <w:t>.10</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Αυτόματη ηλεκτρονική ταΐστρα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δυνατότητα ρύθμισης έως 5 διαφορετικά αυτόματα ταΐσματα.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Εξοπλισμένη με LCD οθόνη για διευκόλυνση προγραμματισμού και έλεγχο για την κατάσταση του ταΐσματος.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ρύθμιση για προσάρτηση στο επάνω χείλος του ενυδρείου τύπου μέγγενης</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1</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proofErr w:type="spellStart"/>
            <w:r w:rsidRPr="00D95444">
              <w:rPr>
                <w:rFonts w:ascii="Tahoma" w:hAnsi="Tahoma" w:cs="Tahoma"/>
                <w:bCs/>
                <w:sz w:val="18"/>
                <w:szCs w:val="18"/>
                <w:lang w:val="el-GR"/>
              </w:rPr>
              <w:t>Marina</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Fish</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Net</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Breeder</w:t>
            </w:r>
            <w:proofErr w:type="spellEnd"/>
            <w:r w:rsidRPr="00D95444">
              <w:rPr>
                <w:rFonts w:ascii="Tahoma" w:hAnsi="Tahoma" w:cs="Tahoma"/>
                <w:bCs/>
                <w:sz w:val="18"/>
                <w:szCs w:val="18"/>
                <w:lang w:val="el-GR"/>
              </w:rPr>
              <w:t xml:space="preserve">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Δίχτυ απομόνωσης για άρρωστα ή αδύναμα ή μικρά ψάρια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Να επιτρέπει την ελεύθερη ροή του νερού και να διατηρούνται τα επίπεδα οξυγόνου.</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.12</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proofErr w:type="spellStart"/>
            <w:r w:rsidRPr="00D95444">
              <w:rPr>
                <w:rFonts w:ascii="Tahoma" w:hAnsi="Tahoma" w:cs="Tahoma"/>
                <w:bCs/>
                <w:sz w:val="18"/>
                <w:szCs w:val="18"/>
                <w:lang w:val="el-GR"/>
              </w:rPr>
              <w:t>Γεννήστρα</w:t>
            </w:r>
            <w:proofErr w:type="spellEnd"/>
            <w:r w:rsidRPr="00D95444">
              <w:rPr>
                <w:rFonts w:ascii="Tahoma" w:hAnsi="Tahoma" w:cs="Tahoma"/>
                <w:bCs/>
                <w:sz w:val="18"/>
                <w:szCs w:val="18"/>
                <w:lang w:val="el-GR"/>
              </w:rPr>
              <w:t xml:space="preserve"> Σχεδιασμένη για αναπαραγωγή και απομόνωση ψαριών</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Να επιτρέπει την ελεύθερη ροή του νερού και να διατηρούνται τα επίπεδα οξυγόνου.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μέγιστη χωρητικότητα 2L.</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υποδοχής προσάρτησης στην επιφάνεια του νερού του ενυδρείου</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.13</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2"/>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Σύστημα λίπανσης διοξειδίου με όλα τα αξεσουάρ για ασφαλή παροχή CO</w:t>
            </w:r>
            <w:r w:rsidRPr="00D95444">
              <w:rPr>
                <w:rFonts w:ascii="Tahoma" w:hAnsi="Tahoma" w:cs="Tahoma"/>
                <w:bCs/>
                <w:sz w:val="18"/>
                <w:szCs w:val="18"/>
                <w:vertAlign w:val="subscript"/>
                <w:lang w:val="el-GR"/>
              </w:rPr>
              <w:t>2</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Να επιτρέπει την βέλτιστη παροχή σε ενυδρεία μέχρι 300 λίτρα.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Το σετ να αποτελείται από:</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Φιάλη </w:t>
            </w:r>
            <w:proofErr w:type="spellStart"/>
            <w:r w:rsidRPr="00D95444">
              <w:rPr>
                <w:rFonts w:ascii="Tahoma" w:hAnsi="Tahoma" w:cs="Tahoma"/>
                <w:bCs/>
                <w:sz w:val="18"/>
                <w:szCs w:val="18"/>
                <w:lang w:val="el-GR"/>
              </w:rPr>
              <w:t>sera</w:t>
            </w:r>
            <w:proofErr w:type="spellEnd"/>
            <w:r w:rsidRPr="00D95444">
              <w:rPr>
                <w:rFonts w:ascii="Tahoma" w:hAnsi="Tahoma" w:cs="Tahoma"/>
                <w:bCs/>
                <w:sz w:val="18"/>
                <w:szCs w:val="18"/>
                <w:lang w:val="el-GR"/>
              </w:rPr>
              <w:t xml:space="preserve">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w:t>
            </w:r>
            <w:proofErr w:type="spellStart"/>
            <w:r w:rsidRPr="00D95444">
              <w:rPr>
                <w:rFonts w:ascii="Tahoma" w:hAnsi="Tahoma" w:cs="Tahoma"/>
                <w:bCs/>
                <w:sz w:val="18"/>
                <w:szCs w:val="18"/>
                <w:lang w:val="el-GR"/>
              </w:rPr>
              <w:t>pressure</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gas</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bottle</w:t>
            </w:r>
            <w:proofErr w:type="spellEnd"/>
            <w:r w:rsidRPr="00D95444">
              <w:rPr>
                <w:rFonts w:ascii="Tahoma" w:hAnsi="Tahoma" w:cs="Tahoma"/>
                <w:bCs/>
                <w:sz w:val="18"/>
                <w:szCs w:val="18"/>
                <w:lang w:val="el-GR"/>
              </w:rPr>
              <w:t xml:space="preserve"> (450 g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με ελεγμένη ποιοτικά εξωτερική βαλβίδα με προστατευτικό χερούλι, βάση τοίχου και στάνταρ σπείρωμα σύνδεσης (21,8 x 14). Ικανή  να γεμίζει ξανά.</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n-US"/>
              </w:rPr>
            </w:pPr>
            <w:r w:rsidRPr="00D95444">
              <w:rPr>
                <w:rFonts w:ascii="Tahoma" w:hAnsi="Tahoma" w:cs="Tahoma"/>
                <w:bCs/>
                <w:sz w:val="18"/>
                <w:szCs w:val="18"/>
                <w:lang w:val="el-GR"/>
              </w:rPr>
              <w:t>Με</w:t>
            </w:r>
            <w:r w:rsidRPr="00D95444">
              <w:rPr>
                <w:rFonts w:ascii="Tahoma" w:hAnsi="Tahoma" w:cs="Tahoma"/>
                <w:bCs/>
                <w:sz w:val="18"/>
                <w:szCs w:val="18"/>
                <w:lang w:val="en-US"/>
              </w:rPr>
              <w:t xml:space="preserve"> </w:t>
            </w:r>
            <w:r w:rsidRPr="00D95444">
              <w:rPr>
                <w:rFonts w:ascii="Tahoma" w:hAnsi="Tahoma" w:cs="Tahoma"/>
                <w:bCs/>
                <w:sz w:val="18"/>
                <w:szCs w:val="18"/>
                <w:lang w:val="el-GR"/>
              </w:rPr>
              <w:t>μειωτήρα</w:t>
            </w:r>
            <w:r w:rsidRPr="00D95444">
              <w:rPr>
                <w:rFonts w:ascii="Tahoma" w:hAnsi="Tahoma" w:cs="Tahoma"/>
                <w:bCs/>
                <w:sz w:val="18"/>
                <w:szCs w:val="18"/>
                <w:lang w:val="en-US"/>
              </w:rPr>
              <w:t xml:space="preserve"> </w:t>
            </w:r>
            <w:r w:rsidRPr="00D95444">
              <w:rPr>
                <w:rFonts w:ascii="Tahoma" w:hAnsi="Tahoma" w:cs="Tahoma"/>
                <w:bCs/>
                <w:sz w:val="18"/>
                <w:szCs w:val="18"/>
                <w:lang w:val="el-GR"/>
              </w:rPr>
              <w:t>πίεσης</w:t>
            </w:r>
            <w:r w:rsidRPr="00D95444">
              <w:rPr>
                <w:rFonts w:ascii="Tahoma" w:hAnsi="Tahoma" w:cs="Tahoma"/>
                <w:bCs/>
                <w:sz w:val="18"/>
                <w:szCs w:val="18"/>
                <w:lang w:val="en-US"/>
              </w:rPr>
              <w:t xml:space="preserve"> </w:t>
            </w:r>
            <w:r w:rsidRPr="00D95444">
              <w:rPr>
                <w:rFonts w:ascii="Tahoma" w:hAnsi="Tahoma" w:cs="Tahoma"/>
                <w:bCs/>
                <w:sz w:val="18"/>
                <w:szCs w:val="18"/>
                <w:lang w:val="el-GR"/>
              </w:rPr>
              <w:t>ακριβείας</w:t>
            </w:r>
            <w:r w:rsidRPr="00D95444">
              <w:rPr>
                <w:rFonts w:ascii="Tahoma" w:hAnsi="Tahoma" w:cs="Tahoma"/>
                <w:bCs/>
                <w:sz w:val="18"/>
                <w:szCs w:val="18"/>
                <w:lang w:val="en-US"/>
              </w:rPr>
              <w:t xml:space="preserve"> sera </w:t>
            </w:r>
            <w:proofErr w:type="spellStart"/>
            <w:r w:rsidRPr="00D95444">
              <w:rPr>
                <w:rFonts w:ascii="Tahoma" w:hAnsi="Tahoma" w:cs="Tahoma"/>
                <w:bCs/>
                <w:sz w:val="18"/>
                <w:szCs w:val="18"/>
                <w:lang w:val="en-US"/>
              </w:rPr>
              <w:t>flore</w:t>
            </w:r>
            <w:proofErr w:type="spellEnd"/>
            <w:r w:rsidRPr="00D95444">
              <w:rPr>
                <w:rFonts w:ascii="Tahoma" w:hAnsi="Tahoma" w:cs="Tahoma"/>
                <w:bCs/>
                <w:sz w:val="18"/>
                <w:szCs w:val="18"/>
                <w:lang w:val="en-US"/>
              </w:rPr>
              <w:t xml:space="preserve"> CO</w:t>
            </w:r>
            <w:r w:rsidRPr="00D95444">
              <w:rPr>
                <w:rFonts w:ascii="Tahoma" w:hAnsi="Tahoma" w:cs="Tahoma"/>
                <w:bCs/>
                <w:sz w:val="18"/>
                <w:szCs w:val="18"/>
                <w:vertAlign w:val="subscript"/>
                <w:lang w:val="en-US"/>
              </w:rPr>
              <w:t>2</w:t>
            </w:r>
            <w:r w:rsidRPr="00D95444">
              <w:rPr>
                <w:rFonts w:ascii="Tahoma" w:hAnsi="Tahoma" w:cs="Tahoma"/>
                <w:bCs/>
                <w:sz w:val="18"/>
                <w:szCs w:val="18"/>
                <w:lang w:val="en-US"/>
              </w:rPr>
              <w:t xml:space="preserve"> pressure reducer,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ενσωματωμένη βαλβίδα ακριβείας ρύθμισης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Να περιορίζει την πίεση της φιάλης (</w:t>
            </w:r>
            <w:proofErr w:type="spellStart"/>
            <w:r w:rsidRPr="00D95444">
              <w:rPr>
                <w:rFonts w:ascii="Tahoma" w:hAnsi="Tahoma" w:cs="Tahoma"/>
                <w:bCs/>
                <w:sz w:val="18"/>
                <w:szCs w:val="18"/>
                <w:lang w:val="el-GR"/>
              </w:rPr>
              <w:t>περ</w:t>
            </w:r>
            <w:proofErr w:type="spellEnd"/>
            <w:r w:rsidRPr="00D95444">
              <w:rPr>
                <w:rFonts w:ascii="Tahoma" w:hAnsi="Tahoma" w:cs="Tahoma"/>
                <w:bCs/>
                <w:sz w:val="18"/>
                <w:szCs w:val="18"/>
                <w:lang w:val="el-GR"/>
              </w:rPr>
              <w:t xml:space="preserve">. 50 – 60 </w:t>
            </w:r>
            <w:proofErr w:type="spellStart"/>
            <w:r w:rsidRPr="00D95444">
              <w:rPr>
                <w:rFonts w:ascii="Tahoma" w:hAnsi="Tahoma" w:cs="Tahoma"/>
                <w:bCs/>
                <w:sz w:val="18"/>
                <w:szCs w:val="18"/>
                <w:lang w:val="el-GR"/>
              </w:rPr>
              <w:t>bar</w:t>
            </w:r>
            <w:proofErr w:type="spellEnd"/>
            <w:r w:rsidRPr="00D95444">
              <w:rPr>
                <w:rFonts w:ascii="Tahoma" w:hAnsi="Tahoma" w:cs="Tahoma"/>
                <w:bCs/>
                <w:sz w:val="18"/>
                <w:szCs w:val="18"/>
                <w:lang w:val="el-GR"/>
              </w:rPr>
              <w:t xml:space="preserve">) στο λειτουργικό φάσμα πίεσης (0.1-2.5 </w:t>
            </w:r>
            <w:proofErr w:type="spellStart"/>
            <w:r w:rsidRPr="00D95444">
              <w:rPr>
                <w:rFonts w:ascii="Tahoma" w:hAnsi="Tahoma" w:cs="Tahoma"/>
                <w:bCs/>
                <w:sz w:val="18"/>
                <w:szCs w:val="18"/>
                <w:lang w:val="el-GR"/>
              </w:rPr>
              <w:t>bar</w:t>
            </w:r>
            <w:proofErr w:type="spellEnd"/>
            <w:r w:rsidRPr="00D95444">
              <w:rPr>
                <w:rFonts w:ascii="Tahoma" w:hAnsi="Tahoma" w:cs="Tahoma"/>
                <w:bCs/>
                <w:sz w:val="18"/>
                <w:szCs w:val="18"/>
                <w:lang w:val="el-GR"/>
              </w:rPr>
              <w: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w:t>
            </w:r>
            <w:proofErr w:type="spellStart"/>
            <w:r w:rsidRPr="00D95444">
              <w:rPr>
                <w:rFonts w:ascii="Tahoma" w:hAnsi="Tahoma" w:cs="Tahoma"/>
                <w:bCs/>
                <w:sz w:val="18"/>
                <w:szCs w:val="18"/>
                <w:lang w:val="el-GR"/>
              </w:rPr>
              <w:t>διαχυτύρα</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sera</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flore</w:t>
            </w:r>
            <w:proofErr w:type="spellEnd"/>
            <w:r w:rsidRPr="00D95444">
              <w:rPr>
                <w:rFonts w:ascii="Tahoma" w:hAnsi="Tahoma" w:cs="Tahoma"/>
                <w:bCs/>
                <w:sz w:val="18"/>
                <w:szCs w:val="18"/>
                <w:lang w:val="el-GR"/>
              </w:rPr>
              <w:t xml:space="preserve">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w:t>
            </w:r>
            <w:proofErr w:type="spellStart"/>
            <w:r w:rsidRPr="00D95444">
              <w:rPr>
                <w:rFonts w:ascii="Tahoma" w:hAnsi="Tahoma" w:cs="Tahoma"/>
                <w:bCs/>
                <w:sz w:val="18"/>
                <w:szCs w:val="18"/>
                <w:lang w:val="el-GR"/>
              </w:rPr>
              <w:t>pressure</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diffuser</w:t>
            </w:r>
            <w:proofErr w:type="spellEnd"/>
            <w:r w:rsidRPr="00D95444">
              <w:rPr>
                <w:rFonts w:ascii="Tahoma" w:hAnsi="Tahoma" w:cs="Tahoma"/>
                <w:bCs/>
                <w:sz w:val="18"/>
                <w:szCs w:val="18"/>
                <w:lang w:val="el-GR"/>
              </w:rPr>
              <w:t xml:space="preserve"> που επιτρέπει την μέγιστη διάλυση του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στο νερό, περιορίζοντας τις απώλειες CO</w:t>
            </w:r>
            <w:r w:rsidRPr="00D95444">
              <w:rPr>
                <w:rFonts w:ascii="Tahoma" w:hAnsi="Tahoma" w:cs="Tahoma"/>
                <w:bCs/>
                <w:sz w:val="18"/>
                <w:szCs w:val="18"/>
                <w:vertAlign w:val="subscript"/>
                <w:lang w:val="el-GR"/>
              </w:rPr>
              <w:t>2</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λαστιχάκι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(5 m) και βαλβίδα ανεπίστροφη για την αποφυγή επιστροφής νερού από το ενυδρείο προς το σύστημα λίπανσης  CO</w:t>
            </w:r>
            <w:r w:rsidRPr="00D95444">
              <w:rPr>
                <w:rFonts w:ascii="Tahoma" w:hAnsi="Tahoma" w:cs="Tahoma"/>
                <w:bCs/>
                <w:sz w:val="18"/>
                <w:szCs w:val="18"/>
                <w:vertAlign w:val="subscript"/>
                <w:lang w:val="el-GR"/>
              </w:rPr>
              <w:t>2</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Με </w:t>
            </w:r>
            <w:proofErr w:type="spellStart"/>
            <w:r w:rsidRPr="00D95444">
              <w:rPr>
                <w:rFonts w:ascii="Tahoma" w:hAnsi="Tahoma" w:cs="Tahoma"/>
                <w:bCs/>
                <w:sz w:val="18"/>
                <w:szCs w:val="18"/>
                <w:lang w:val="el-GR"/>
              </w:rPr>
              <w:t>long</w:t>
            </w:r>
            <w:proofErr w:type="spellEnd"/>
            <w:r w:rsidRPr="00D95444">
              <w:rPr>
                <w:rFonts w:ascii="Tahoma" w:hAnsi="Tahoma" w:cs="Tahoma"/>
                <w:bCs/>
                <w:sz w:val="18"/>
                <w:szCs w:val="18"/>
                <w:lang w:val="el-GR"/>
              </w:rPr>
              <w:t>-</w:t>
            </w:r>
            <w:proofErr w:type="spellStart"/>
            <w:r w:rsidRPr="00D95444">
              <w:rPr>
                <w:rFonts w:ascii="Tahoma" w:hAnsi="Tahoma" w:cs="Tahoma"/>
                <w:bCs/>
                <w:sz w:val="18"/>
                <w:szCs w:val="18"/>
                <w:lang w:val="el-GR"/>
              </w:rPr>
              <w:t>term</w:t>
            </w:r>
            <w:proofErr w:type="spellEnd"/>
            <w:r w:rsidRPr="00D95444">
              <w:rPr>
                <w:rFonts w:ascii="Tahoma" w:hAnsi="Tahoma" w:cs="Tahoma"/>
                <w:bCs/>
                <w:sz w:val="18"/>
                <w:szCs w:val="18"/>
                <w:lang w:val="el-GR"/>
              </w:rPr>
              <w:t xml:space="preserve"> </w:t>
            </w:r>
            <w:proofErr w:type="spellStart"/>
            <w:r w:rsidRPr="00D95444">
              <w:rPr>
                <w:rFonts w:ascii="Tahoma" w:hAnsi="Tahoma" w:cs="Tahoma"/>
                <w:bCs/>
                <w:sz w:val="18"/>
                <w:szCs w:val="18"/>
                <w:lang w:val="el-GR"/>
              </w:rPr>
              <w:t>indicator</w:t>
            </w:r>
            <w:proofErr w:type="spellEnd"/>
            <w:r w:rsidRPr="00D95444">
              <w:rPr>
                <w:rFonts w:ascii="Tahoma" w:hAnsi="Tahoma" w:cs="Tahoma"/>
                <w:bCs/>
                <w:sz w:val="18"/>
                <w:szCs w:val="18"/>
                <w:lang w:val="el-GR"/>
              </w:rPr>
              <w:t xml:space="preserve"> για μόνιμη παρακολούθηση της συγκέντρωσης του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στο νερό</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n-US"/>
              </w:rPr>
            </w:pPr>
            <w:r w:rsidRPr="00D95444">
              <w:rPr>
                <w:rFonts w:ascii="Tahoma" w:hAnsi="Tahoma" w:cs="Tahoma"/>
                <w:bCs/>
                <w:sz w:val="18"/>
                <w:szCs w:val="18"/>
                <w:lang w:val="el-GR"/>
              </w:rPr>
              <w:t>Να</w:t>
            </w:r>
            <w:r w:rsidRPr="00D95444">
              <w:rPr>
                <w:rFonts w:ascii="Tahoma" w:hAnsi="Tahoma" w:cs="Tahoma"/>
                <w:bCs/>
                <w:sz w:val="18"/>
                <w:szCs w:val="18"/>
                <w:lang w:val="en-US"/>
              </w:rPr>
              <w:t xml:space="preserve"> </w:t>
            </w:r>
            <w:r w:rsidRPr="00D95444">
              <w:rPr>
                <w:rFonts w:ascii="Tahoma" w:hAnsi="Tahoma" w:cs="Tahoma"/>
                <w:bCs/>
                <w:sz w:val="18"/>
                <w:szCs w:val="18"/>
                <w:lang w:val="el-GR"/>
              </w:rPr>
              <w:t>περιέχει</w:t>
            </w:r>
            <w:r w:rsidRPr="00D95444">
              <w:rPr>
                <w:rFonts w:ascii="Tahoma" w:hAnsi="Tahoma" w:cs="Tahoma"/>
                <w:bCs/>
                <w:sz w:val="18"/>
                <w:szCs w:val="18"/>
                <w:lang w:val="en-US"/>
              </w:rPr>
              <w:t xml:space="preserve"> sera </w:t>
            </w:r>
            <w:proofErr w:type="spellStart"/>
            <w:r w:rsidRPr="00D95444">
              <w:rPr>
                <w:rFonts w:ascii="Tahoma" w:hAnsi="Tahoma" w:cs="Tahoma"/>
                <w:bCs/>
                <w:sz w:val="18"/>
                <w:szCs w:val="18"/>
                <w:lang w:val="en-US"/>
              </w:rPr>
              <w:t>florena</w:t>
            </w:r>
            <w:proofErr w:type="spellEnd"/>
            <w:r w:rsidRPr="00D95444">
              <w:rPr>
                <w:rFonts w:ascii="Tahoma" w:hAnsi="Tahoma" w:cs="Tahoma"/>
                <w:bCs/>
                <w:sz w:val="18"/>
                <w:szCs w:val="18"/>
                <w:lang w:val="en-US"/>
              </w:rPr>
              <w:t xml:space="preserve"> 100 ml </w:t>
            </w:r>
            <w:r w:rsidRPr="00D95444">
              <w:rPr>
                <w:rFonts w:ascii="Tahoma" w:hAnsi="Tahoma" w:cs="Tahoma"/>
                <w:bCs/>
                <w:sz w:val="18"/>
                <w:szCs w:val="18"/>
                <w:lang w:val="el-GR"/>
              </w:rPr>
              <w:t>και</w:t>
            </w:r>
            <w:r w:rsidRPr="00D95444">
              <w:rPr>
                <w:rFonts w:ascii="Tahoma" w:hAnsi="Tahoma" w:cs="Tahoma"/>
                <w:bCs/>
                <w:sz w:val="18"/>
                <w:szCs w:val="18"/>
                <w:lang w:val="en-US"/>
              </w:rPr>
              <w:t xml:space="preserve"> sera </w:t>
            </w:r>
            <w:proofErr w:type="spellStart"/>
            <w:r w:rsidRPr="00D95444">
              <w:rPr>
                <w:rFonts w:ascii="Tahoma" w:hAnsi="Tahoma" w:cs="Tahoma"/>
                <w:bCs/>
                <w:sz w:val="18"/>
                <w:szCs w:val="18"/>
                <w:lang w:val="en-US"/>
              </w:rPr>
              <w:t>flore</w:t>
            </w:r>
            <w:proofErr w:type="spellEnd"/>
            <w:r w:rsidRPr="00D95444">
              <w:rPr>
                <w:rFonts w:ascii="Tahoma" w:hAnsi="Tahoma" w:cs="Tahoma"/>
                <w:bCs/>
                <w:sz w:val="18"/>
                <w:szCs w:val="18"/>
                <w:lang w:val="en-US"/>
              </w:rPr>
              <w:t xml:space="preserve"> </w:t>
            </w:r>
            <w:proofErr w:type="spellStart"/>
            <w:r w:rsidRPr="00D95444">
              <w:rPr>
                <w:rFonts w:ascii="Tahoma" w:hAnsi="Tahoma" w:cs="Tahoma"/>
                <w:bCs/>
                <w:sz w:val="18"/>
                <w:szCs w:val="18"/>
                <w:lang w:val="en-US"/>
              </w:rPr>
              <w:t>daydrops</w:t>
            </w:r>
            <w:proofErr w:type="spellEnd"/>
            <w:r w:rsidRPr="00D95444">
              <w:rPr>
                <w:rFonts w:ascii="Tahoma" w:hAnsi="Tahoma" w:cs="Tahoma"/>
                <w:bCs/>
                <w:sz w:val="18"/>
                <w:szCs w:val="18"/>
                <w:lang w:val="en-US"/>
              </w:rPr>
              <w:t xml:space="preserve"> 50 ml</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w:t>
            </w:r>
            <w:proofErr w:type="spellStart"/>
            <w:r w:rsidRPr="00D95444">
              <w:rPr>
                <w:rFonts w:ascii="Tahoma" w:hAnsi="Tahoma" w:cs="Tahoma"/>
                <w:bCs/>
                <w:sz w:val="18"/>
                <w:szCs w:val="18"/>
                <w:lang w:val="el-GR"/>
              </w:rPr>
              <w:t>Προσαρμογέα</w:t>
            </w:r>
            <w:proofErr w:type="spellEnd"/>
            <w:r w:rsidRPr="00D95444">
              <w:rPr>
                <w:rFonts w:ascii="Tahoma" w:hAnsi="Tahoma" w:cs="Tahoma"/>
                <w:bCs/>
                <w:sz w:val="18"/>
                <w:szCs w:val="18"/>
                <w:lang w:val="el-GR"/>
              </w:rPr>
              <w:t xml:space="preserve"> για φιάλες CO</w:t>
            </w:r>
            <w:r w:rsidRPr="00D95444">
              <w:rPr>
                <w:rFonts w:ascii="Tahoma" w:hAnsi="Tahoma" w:cs="Tahoma"/>
                <w:bCs/>
                <w:sz w:val="18"/>
                <w:szCs w:val="18"/>
                <w:vertAlign w:val="subscript"/>
                <w:lang w:val="el-GR"/>
              </w:rPr>
              <w:t>2</w:t>
            </w:r>
            <w:r w:rsidRPr="00D95444">
              <w:rPr>
                <w:rFonts w:ascii="Tahoma" w:hAnsi="Tahoma" w:cs="Tahoma"/>
                <w:bCs/>
                <w:sz w:val="18"/>
                <w:szCs w:val="18"/>
                <w:lang w:val="el-GR"/>
              </w:rPr>
              <w:t> μίας χρήσης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Cs/>
                <w:sz w:val="18"/>
                <w:szCs w:val="18"/>
                <w:lang w:val="el-GR"/>
              </w:rPr>
            </w:pPr>
            <w:r w:rsidRPr="00D95444">
              <w:rPr>
                <w:rFonts w:ascii="Tahoma" w:hAnsi="Tahoma" w:cs="Tahoma"/>
                <w:bCs/>
                <w:sz w:val="18"/>
                <w:szCs w:val="18"/>
                <w:lang w:val="el-GR"/>
              </w:rPr>
              <w:t xml:space="preserve">Με </w:t>
            </w:r>
            <w:proofErr w:type="spellStart"/>
            <w:r w:rsidRPr="00D95444">
              <w:rPr>
                <w:rFonts w:ascii="Tahoma" w:hAnsi="Tahoma" w:cs="Tahoma"/>
                <w:bCs/>
                <w:sz w:val="18"/>
                <w:szCs w:val="18"/>
                <w:lang w:val="en-US"/>
              </w:rPr>
              <w:t>seramic</w:t>
            </w:r>
            <w:proofErr w:type="spellEnd"/>
            <w:r w:rsidRPr="00D95444">
              <w:rPr>
                <w:rFonts w:ascii="Tahoma" w:hAnsi="Tahoma" w:cs="Tahoma"/>
                <w:bCs/>
                <w:sz w:val="18"/>
                <w:szCs w:val="18"/>
                <w:lang w:val="el-GR"/>
              </w:rPr>
              <w:t xml:space="preserve"> </w:t>
            </w:r>
            <w:r w:rsidRPr="00D95444">
              <w:rPr>
                <w:rFonts w:ascii="Tahoma" w:hAnsi="Tahoma" w:cs="Tahoma"/>
                <w:bCs/>
                <w:sz w:val="18"/>
                <w:szCs w:val="18"/>
                <w:lang w:val="en-US"/>
              </w:rPr>
              <w:t>pH</w:t>
            </w:r>
            <w:r w:rsidRPr="00D95444">
              <w:rPr>
                <w:rFonts w:ascii="Tahoma" w:hAnsi="Tahoma" w:cs="Tahoma"/>
                <w:bCs/>
                <w:sz w:val="18"/>
                <w:szCs w:val="18"/>
                <w:lang w:val="el-GR"/>
              </w:rPr>
              <w:t xml:space="preserve"> </w:t>
            </w:r>
            <w:r w:rsidRPr="00D95444">
              <w:rPr>
                <w:rFonts w:ascii="Tahoma" w:hAnsi="Tahoma" w:cs="Tahoma"/>
                <w:bCs/>
                <w:sz w:val="18"/>
                <w:szCs w:val="18"/>
                <w:lang w:val="en-US"/>
              </w:rPr>
              <w:t>Controller</w:t>
            </w:r>
            <w:r w:rsidRPr="00D95444">
              <w:rPr>
                <w:rFonts w:ascii="Tahoma" w:hAnsi="Tahoma" w:cs="Tahoma"/>
                <w:bCs/>
                <w:sz w:val="18"/>
                <w:szCs w:val="18"/>
                <w:lang w:val="el-GR"/>
              </w:rPr>
              <w:t xml:space="preserve"> που εξασφαλίζει αυτόματο κλείσιμο της βαλβίδας τη νύχτα.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b/>
                <w:bCs/>
                <w:vanish/>
                <w:sz w:val="18"/>
                <w:szCs w:val="18"/>
                <w:lang w:val="el-GR"/>
              </w:rPr>
            </w:pPr>
            <w:r w:rsidRPr="00D95444">
              <w:rPr>
                <w:rFonts w:ascii="Tahoma" w:hAnsi="Tahoma" w:cs="Tahoma"/>
                <w:b/>
                <w:bCs/>
                <w:vanish/>
                <w:sz w:val="18"/>
                <w:szCs w:val="18"/>
                <w:lang w:val="el-GR"/>
              </w:rPr>
              <w:t xml:space="preserve">Υψηλής ποιότητας εξαρτήματα παροχής </w:t>
            </w:r>
            <w:r w:rsidRPr="00D95444">
              <w:rPr>
                <w:rFonts w:ascii="Tahoma" w:hAnsi="Tahoma" w:cs="Tahoma"/>
                <w:b/>
                <w:bCs/>
                <w:vanish/>
                <w:sz w:val="18"/>
                <w:szCs w:val="18"/>
                <w:lang w:val="en-US"/>
              </w:rPr>
              <w:t>CO</w:t>
            </w:r>
            <w:r w:rsidRPr="00D95444">
              <w:rPr>
                <w:rFonts w:ascii="Tahoma" w:hAnsi="Tahoma" w:cs="Tahoma"/>
                <w:b/>
                <w:bCs/>
                <w:vanish/>
                <w:sz w:val="18"/>
                <w:szCs w:val="18"/>
                <w:vertAlign w:val="subscript"/>
                <w:lang w:val="el-GR"/>
              </w:rPr>
              <w:t>2</w:t>
            </w:r>
            <w:r w:rsidRPr="00D95444">
              <w:rPr>
                <w:rFonts w:ascii="Tahoma" w:hAnsi="Tahoma" w:cs="Tahoma"/>
                <w:b/>
                <w:bCs/>
                <w:vanish/>
                <w:sz w:val="18"/>
                <w:szCs w:val="18"/>
                <w:lang w:val="en-US"/>
              </w:rPr>
              <w:t> </w:t>
            </w:r>
            <w:r w:rsidRPr="00D95444">
              <w:rPr>
                <w:rFonts w:ascii="Tahoma" w:hAnsi="Tahoma" w:cs="Tahoma"/>
                <w:b/>
                <w:bCs/>
                <w:vanish/>
                <w:sz w:val="18"/>
                <w:szCs w:val="18"/>
                <w:lang w:val="el-GR"/>
              </w:rPr>
              <w:t>για βέλτιστη ανάπτυξη φυτώ</w:t>
            </w:r>
          </w:p>
          <w:p w:rsidR="00D95444" w:rsidRPr="00D95444" w:rsidRDefault="00D95444" w:rsidP="00D95444">
            <w:pPr>
              <w:spacing w:before="0" w:after="200" w:line="276" w:lineRule="auto"/>
              <w:rPr>
                <w:rFonts w:ascii="Tahoma" w:hAnsi="Tahoma" w:cs="Tahoma"/>
                <w:bCs/>
                <w:sz w:val="18"/>
                <w:szCs w:val="18"/>
                <w:lang w:val="el-GR"/>
              </w:rPr>
            </w:pP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4</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Σύστημα καταγραφής φυσικοχημικών παραμέτρων θαλάσσιας εκτροφής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διαθέσιμες δυνατότητες σύνδεσης.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Όταν συνδέεται με το τροφοδοτικό ρεύματος οι ενδείξεις να αποθηκεύονται κάθε ώρα, και να υποδεικνύουν αν υπάρχει κάποιο πρόβλημα όταν τα φώτα αναβοσβήνουν στη συσκευή.</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 Οι αναγνώσεις να αποθηκεύονται για 35 μέρες και να φορτώνονται αυτόματα κάθε φορά που το </w:t>
            </w:r>
            <w:proofErr w:type="spellStart"/>
            <w:r w:rsidRPr="00D95444">
              <w:rPr>
                <w:rFonts w:ascii="Tahoma" w:hAnsi="Tahoma" w:cs="Tahoma"/>
                <w:sz w:val="18"/>
                <w:szCs w:val="18"/>
                <w:lang w:val="el-GR"/>
              </w:rPr>
              <w:t>seneye</w:t>
            </w:r>
            <w:proofErr w:type="spellEnd"/>
            <w:r w:rsidRPr="00D95444">
              <w:rPr>
                <w:rFonts w:ascii="Tahoma" w:hAnsi="Tahoma" w:cs="Tahoma"/>
                <w:sz w:val="18"/>
                <w:szCs w:val="18"/>
                <w:lang w:val="el-GR"/>
              </w:rPr>
              <w:t xml:space="preserve"> συνδέεται σε έναν υπολογιστή.</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ελέγχει αυτόματα πολλές παραμέτρους κρίσιμες για τη ζωή του ζωικού κεφαλαίου</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συνεχή παρακολούθηση του ενυδρείου</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για 5600 μετρήσεις ανά μήνα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μέτρηση PAR, LUX, και </w:t>
            </w:r>
            <w:proofErr w:type="spellStart"/>
            <w:r w:rsidRPr="00D95444">
              <w:rPr>
                <w:rFonts w:ascii="Tahoma" w:hAnsi="Tahoma" w:cs="Tahoma"/>
                <w:sz w:val="18"/>
                <w:szCs w:val="18"/>
                <w:lang w:val="el-GR"/>
              </w:rPr>
              <w:t>Κέλβιν</w:t>
            </w:r>
            <w:proofErr w:type="spellEnd"/>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Ικανό για Γρήγορες ειδοποιήσεις, έξυπνο λογισμικό που </w:t>
            </w:r>
            <w:proofErr w:type="spellStart"/>
            <w:r w:rsidRPr="00D95444">
              <w:rPr>
                <w:rFonts w:ascii="Tahoma" w:hAnsi="Tahoma" w:cs="Tahoma"/>
                <w:sz w:val="18"/>
                <w:szCs w:val="18"/>
                <w:lang w:val="el-GR"/>
              </w:rPr>
              <w:t>ναπροβλέπει</w:t>
            </w:r>
            <w:proofErr w:type="spellEnd"/>
            <w:r w:rsidRPr="00D95444">
              <w:rPr>
                <w:rFonts w:ascii="Tahoma" w:hAnsi="Tahoma" w:cs="Tahoma"/>
                <w:sz w:val="18"/>
                <w:szCs w:val="18"/>
                <w:lang w:val="el-GR"/>
              </w:rPr>
              <w:t xml:space="preserve"> μελλοντικές αφύσικες συνθήκες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προσαρμοζόμενες ειδοποιήσεις, απευθείας στο e-</w:t>
            </w:r>
            <w:proofErr w:type="spellStart"/>
            <w:r w:rsidRPr="00D95444">
              <w:rPr>
                <w:rFonts w:ascii="Tahoma" w:hAnsi="Tahoma" w:cs="Tahoma"/>
                <w:sz w:val="18"/>
                <w:szCs w:val="18"/>
                <w:lang w:val="el-GR"/>
              </w:rPr>
              <w:t>mail</w:t>
            </w:r>
            <w:proofErr w:type="spellEnd"/>
            <w:r w:rsidRPr="00D95444">
              <w:rPr>
                <w:rFonts w:ascii="Tahoma" w:hAnsi="Tahoma" w:cs="Tahoma"/>
                <w:sz w:val="18"/>
                <w:szCs w:val="18"/>
                <w:lang w:val="el-GR"/>
              </w:rPr>
              <w:t xml:space="preserve"> και SMS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πρόσβαση στα αποτελέσματα όπου κι αν βρίσκετε ο χειριστής,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τα δεδομένα να αποθηκεύονται </w:t>
            </w:r>
            <w:proofErr w:type="spellStart"/>
            <w:r w:rsidRPr="00D95444">
              <w:rPr>
                <w:rFonts w:ascii="Tahoma" w:hAnsi="Tahoma" w:cs="Tahoma"/>
                <w:sz w:val="18"/>
                <w:szCs w:val="18"/>
                <w:lang w:val="el-GR"/>
              </w:rPr>
              <w:t>online</w:t>
            </w:r>
            <w:proofErr w:type="spellEnd"/>
            <w:r w:rsidRPr="00D95444">
              <w:rPr>
                <w:rFonts w:ascii="Tahoma" w:hAnsi="Tahoma" w:cs="Tahoma"/>
                <w:sz w:val="18"/>
                <w:szCs w:val="18"/>
                <w:lang w:val="el-GR"/>
              </w:rPr>
              <w:t xml:space="preserve"> για εύκολη ανάγνωση</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Ικανό για δημιουργία αυτόματα </w:t>
            </w:r>
            <w:proofErr w:type="spellStart"/>
            <w:r w:rsidRPr="00D95444">
              <w:rPr>
                <w:rFonts w:ascii="Tahoma" w:hAnsi="Tahoma" w:cs="Tahoma"/>
                <w:sz w:val="18"/>
                <w:szCs w:val="18"/>
                <w:lang w:val="el-GR"/>
              </w:rPr>
              <w:t>γραφήματων</w:t>
            </w:r>
            <w:proofErr w:type="spellEnd"/>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USB σύνδεση με πολλαπλές επιλογές, συμπεριλαμβανομένου του προαιρετικού </w:t>
            </w:r>
            <w:proofErr w:type="spellStart"/>
            <w:r w:rsidRPr="00D95444">
              <w:rPr>
                <w:rFonts w:ascii="Tahoma" w:hAnsi="Tahoma" w:cs="Tahoma"/>
                <w:sz w:val="18"/>
                <w:szCs w:val="18"/>
                <w:lang w:val="el-GR"/>
              </w:rPr>
              <w:t>προσαρμογέα</w:t>
            </w:r>
            <w:proofErr w:type="spellEnd"/>
            <w:r w:rsidRPr="00D95444">
              <w:rPr>
                <w:rFonts w:ascii="Tahoma" w:hAnsi="Tahoma" w:cs="Tahoma"/>
                <w:sz w:val="18"/>
                <w:szCs w:val="18"/>
                <w:lang w:val="el-GR"/>
              </w:rPr>
              <w:t xml:space="preserve"> ρεύματος USB</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Απαιτήσεις συστήματος Windows PC με ένα ενσύρματο ή ασύρματο δίκτυο και πρωτόκολλο TCP / IP, Windows XP, Vista 32-/64-bit, Windows 7 32-/64bit.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Θύρα  USB 1.0 πλήρους ταχύτητας. Ελάχιστος επεξεργαστής 1GHz και μνήμη RAM 128MB</w:t>
            </w:r>
            <w:r w:rsidRPr="00D95444">
              <w:rPr>
                <w:rFonts w:ascii="Tahoma" w:hAnsi="Tahoma" w:cs="Tahoma"/>
                <w:sz w:val="18"/>
                <w:szCs w:val="18"/>
                <w:lang w:val="el-GR"/>
              </w:rPr>
              <w:br/>
              <w:t xml:space="preserve">Προγράμματος περιήγησης στο Internet: Internet Explorer 9.0 +, </w:t>
            </w:r>
            <w:proofErr w:type="spellStart"/>
            <w:r w:rsidRPr="00D95444">
              <w:rPr>
                <w:rFonts w:ascii="Tahoma" w:hAnsi="Tahoma" w:cs="Tahoma"/>
                <w:sz w:val="18"/>
                <w:szCs w:val="18"/>
                <w:lang w:val="el-GR"/>
              </w:rPr>
              <w:t>Firefox</w:t>
            </w:r>
            <w:proofErr w:type="spellEnd"/>
            <w:r w:rsidRPr="00D95444">
              <w:rPr>
                <w:rFonts w:ascii="Tahoma" w:hAnsi="Tahoma" w:cs="Tahoma"/>
                <w:sz w:val="18"/>
                <w:szCs w:val="18"/>
                <w:lang w:val="el-GR"/>
              </w:rPr>
              <w:t xml:space="preserve"> 4.0 +, </w:t>
            </w:r>
            <w:proofErr w:type="spellStart"/>
            <w:r w:rsidRPr="00D95444">
              <w:rPr>
                <w:rFonts w:ascii="Tahoma" w:hAnsi="Tahoma" w:cs="Tahoma"/>
                <w:sz w:val="18"/>
                <w:szCs w:val="18"/>
                <w:lang w:val="el-GR"/>
              </w:rPr>
              <w:t>Safari</w:t>
            </w:r>
            <w:proofErr w:type="spellEnd"/>
            <w:r w:rsidRPr="00D95444">
              <w:rPr>
                <w:rFonts w:ascii="Tahoma" w:hAnsi="Tahoma" w:cs="Tahoma"/>
                <w:sz w:val="18"/>
                <w:szCs w:val="18"/>
                <w:lang w:val="el-GR"/>
              </w:rPr>
              <w:t xml:space="preserve"> 4.0 +Κατέβασμα της εφαρμογής </w:t>
            </w:r>
            <w:proofErr w:type="spellStart"/>
            <w:r w:rsidRPr="00D95444">
              <w:rPr>
                <w:rFonts w:ascii="Tahoma" w:hAnsi="Tahoma" w:cs="Tahoma"/>
                <w:sz w:val="18"/>
                <w:szCs w:val="18"/>
                <w:lang w:val="el-GR"/>
              </w:rPr>
              <w:t>seneye</w:t>
            </w:r>
            <w:proofErr w:type="spellEnd"/>
            <w:r w:rsidRPr="00D95444">
              <w:rPr>
                <w:rFonts w:ascii="Tahoma" w:hAnsi="Tahoma" w:cs="Tahoma"/>
                <w:sz w:val="18"/>
                <w:szCs w:val="18"/>
                <w:lang w:val="el-GR"/>
              </w:rPr>
              <w:t xml:space="preserve"> </w:t>
            </w:r>
            <w:proofErr w:type="spellStart"/>
            <w:r w:rsidRPr="00D95444">
              <w:rPr>
                <w:rFonts w:ascii="Tahoma" w:hAnsi="Tahoma" w:cs="Tahoma"/>
                <w:sz w:val="18"/>
                <w:szCs w:val="18"/>
                <w:lang w:val="el-GR"/>
              </w:rPr>
              <w:t>connect</w:t>
            </w:r>
            <w:proofErr w:type="spellEnd"/>
            <w:r w:rsidRPr="00D95444">
              <w:rPr>
                <w:rFonts w:ascii="Tahoma" w:hAnsi="Tahoma" w:cs="Tahoma"/>
                <w:sz w:val="18"/>
                <w:szCs w:val="18"/>
                <w:lang w:val="el-GR"/>
              </w:rPr>
              <w:t xml:space="preserve"> απαιτείται από seneye.com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συνεχώς τη θερμοκρασία του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ειδοποιεί αν χαλάσει ο θερμοστάτης ή το ψυκτικό.</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την τοξική ελεύθερη αμμωνία (NH3) σε πολύ χαμηλά επίπεδα</w:t>
            </w:r>
          </w:p>
          <w:p w:rsidR="00D95444" w:rsidRPr="00D95444" w:rsidRDefault="00D95444" w:rsidP="00D95444">
            <w:pPr>
              <w:spacing w:before="0" w:after="200" w:line="276" w:lineRule="auto"/>
              <w:ind w:left="720"/>
              <w:contextualSpacing/>
              <w:rPr>
                <w:rFonts w:ascii="Tahoma" w:hAnsi="Tahoma" w:cs="Tahoma"/>
                <w:sz w:val="18"/>
                <w:szCs w:val="18"/>
                <w:lang w:val="el-GR"/>
              </w:rPr>
            </w:pPr>
            <w:r w:rsidRPr="00D95444">
              <w:rPr>
                <w:rFonts w:ascii="Tahoma" w:hAnsi="Tahoma" w:cs="Tahoma"/>
                <w:sz w:val="18"/>
                <w:szCs w:val="18"/>
                <w:lang w:val="el-GR"/>
              </w:rPr>
              <w:t xml:space="preserve">Ικανό να παρακολουθεί το </w:t>
            </w:r>
            <w:proofErr w:type="spellStart"/>
            <w:r w:rsidRPr="00D95444">
              <w:rPr>
                <w:rFonts w:ascii="Tahoma" w:hAnsi="Tahoma" w:cs="Tahoma"/>
                <w:sz w:val="18"/>
                <w:szCs w:val="18"/>
                <w:lang w:val="el-GR"/>
              </w:rPr>
              <w:t>pH</w:t>
            </w:r>
            <w:proofErr w:type="spellEnd"/>
            <w:r w:rsidRPr="00D95444">
              <w:rPr>
                <w:rFonts w:ascii="Tahoma" w:hAnsi="Tahoma" w:cs="Tahoma"/>
                <w:sz w:val="18"/>
                <w:szCs w:val="18"/>
                <w:lang w:val="el-GR"/>
              </w:rPr>
              <w:t xml:space="preserve"> στο ενυδρείο μεταξύ 6,4 και 9.</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τα επίπεδα φωτισμού κατά τη διάρκεια της ημέρας</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 xml:space="preserve">Οι μετρήσεις </w:t>
            </w:r>
            <w:proofErr w:type="spellStart"/>
            <w:r w:rsidRPr="00D95444">
              <w:rPr>
                <w:rFonts w:ascii="Tahoma" w:hAnsi="Tahoma" w:cs="Tahoma"/>
                <w:sz w:val="18"/>
                <w:szCs w:val="18"/>
                <w:lang w:val="el-GR"/>
              </w:rPr>
              <w:t>ναλαμβάνονται</w:t>
            </w:r>
            <w:proofErr w:type="spellEnd"/>
            <w:r w:rsidRPr="00D95444">
              <w:rPr>
                <w:rFonts w:ascii="Tahoma" w:hAnsi="Tahoma" w:cs="Tahoma"/>
                <w:sz w:val="18"/>
                <w:szCs w:val="18"/>
                <w:lang w:val="el-GR"/>
              </w:rPr>
              <w:t xml:space="preserve"> μόνο όταν η συσκευή είναι μέσα στο νερό, (δεν υπάρχουν ψευδείς ενδείξεις).</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τα LUX του περιβάλλοντος και μπορεί να χρησιμοποιηθεί για να λάβει άμεση ανάγνωση LUX ώστε να καταλάβετε πότε το φως  έχει υποβαθμιστεί με την πάροδο του χρόνου.</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 xml:space="preserve">Ικανό να παρακολουθεί την φωτοσυνθετική </w:t>
            </w:r>
            <w:r w:rsidRPr="00D95444">
              <w:rPr>
                <w:rFonts w:ascii="Tahoma" w:hAnsi="Tahoma" w:cs="Tahoma"/>
                <w:sz w:val="18"/>
                <w:szCs w:val="18"/>
                <w:lang w:val="el-GR"/>
              </w:rPr>
              <w:lastRenderedPageBreak/>
              <w:t xml:space="preserve">ενεργή ακτινοβολία (PAR), για παρακολούθηση της ποσότητας και ποιότητας του φωτός </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lastRenderedPageBreak/>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5</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Σύστημα καταγραφής φυσικοχημικών παραμέτρων εκτροφής γλυκού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διαθέσιμες δυνατότητες σύνδεσης.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Όταν συνδέεται με το τροφοδοτικό ρεύματος οι ενδείξεις να αποθηκεύονται κάθε ώρα, και να υποδεικνύουν αν υπάρχει κάποιο πρόβλημα όταν τα φώτα αναβοσβήνουν στη συσκευή.</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 Οι αναγνώσεις να αποθηκεύονται για 35 μέρες και να φορτώνονται αυτόματα κάθε φορά που το </w:t>
            </w:r>
            <w:proofErr w:type="spellStart"/>
            <w:r w:rsidRPr="00D95444">
              <w:rPr>
                <w:rFonts w:ascii="Tahoma" w:hAnsi="Tahoma" w:cs="Tahoma"/>
                <w:sz w:val="18"/>
                <w:szCs w:val="18"/>
                <w:lang w:val="el-GR"/>
              </w:rPr>
              <w:t>seneye</w:t>
            </w:r>
            <w:proofErr w:type="spellEnd"/>
            <w:r w:rsidRPr="00D95444">
              <w:rPr>
                <w:rFonts w:ascii="Tahoma" w:hAnsi="Tahoma" w:cs="Tahoma"/>
                <w:sz w:val="18"/>
                <w:szCs w:val="18"/>
                <w:lang w:val="el-GR"/>
              </w:rPr>
              <w:t xml:space="preserve"> συνδέεται σε έναν υπολογιστή.</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ελέγχει αυτόματα πολλές παραμέτρους κρίσιμες για τη ζωή του ζωικού κεφαλαίου</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συνεχή παρακολούθηση του ενυδρείου</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για 5600 μετρήσεις ανά μήνα</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μέτρηση PAR, LUX, και </w:t>
            </w:r>
            <w:proofErr w:type="spellStart"/>
            <w:r w:rsidRPr="00D95444">
              <w:rPr>
                <w:rFonts w:ascii="Tahoma" w:hAnsi="Tahoma" w:cs="Tahoma"/>
                <w:sz w:val="18"/>
                <w:szCs w:val="18"/>
                <w:lang w:val="el-GR"/>
              </w:rPr>
              <w:t>Κέλβιν</w:t>
            </w:r>
            <w:proofErr w:type="spellEnd"/>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Ικανό για Γρήγορες ειδοποιήσεις, έξυπνο λογισμικό που </w:t>
            </w:r>
            <w:proofErr w:type="spellStart"/>
            <w:r w:rsidRPr="00D95444">
              <w:rPr>
                <w:rFonts w:ascii="Tahoma" w:hAnsi="Tahoma" w:cs="Tahoma"/>
                <w:sz w:val="18"/>
                <w:szCs w:val="18"/>
                <w:lang w:val="el-GR"/>
              </w:rPr>
              <w:t>ναπροβλέπει</w:t>
            </w:r>
            <w:proofErr w:type="spellEnd"/>
            <w:r w:rsidRPr="00D95444">
              <w:rPr>
                <w:rFonts w:ascii="Tahoma" w:hAnsi="Tahoma" w:cs="Tahoma"/>
                <w:sz w:val="18"/>
                <w:szCs w:val="18"/>
                <w:lang w:val="el-GR"/>
              </w:rPr>
              <w:t xml:space="preserve"> μελλοντικές αφύσικες συνθήκες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προσαρμοζόμενες ειδοποιήσεις, απευθείας στο e-</w:t>
            </w:r>
            <w:proofErr w:type="spellStart"/>
            <w:r w:rsidRPr="00D95444">
              <w:rPr>
                <w:rFonts w:ascii="Tahoma" w:hAnsi="Tahoma" w:cs="Tahoma"/>
                <w:sz w:val="18"/>
                <w:szCs w:val="18"/>
                <w:lang w:val="el-GR"/>
              </w:rPr>
              <w:t>mail</w:t>
            </w:r>
            <w:proofErr w:type="spellEnd"/>
            <w:r w:rsidRPr="00D95444">
              <w:rPr>
                <w:rFonts w:ascii="Tahoma" w:hAnsi="Tahoma" w:cs="Tahoma"/>
                <w:sz w:val="18"/>
                <w:szCs w:val="18"/>
                <w:lang w:val="el-GR"/>
              </w:rPr>
              <w:t xml:space="preserve"> και SMS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πρόσβαση στα αποτελέσματα όπου κι αν βρίσκετε ο χειριστής,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τα δεδομένα να αποθηκεύονται </w:t>
            </w:r>
            <w:proofErr w:type="spellStart"/>
            <w:r w:rsidRPr="00D95444">
              <w:rPr>
                <w:rFonts w:ascii="Tahoma" w:hAnsi="Tahoma" w:cs="Tahoma"/>
                <w:sz w:val="18"/>
                <w:szCs w:val="18"/>
                <w:lang w:val="el-GR"/>
              </w:rPr>
              <w:t>online</w:t>
            </w:r>
            <w:proofErr w:type="spellEnd"/>
            <w:r w:rsidRPr="00D95444">
              <w:rPr>
                <w:rFonts w:ascii="Tahoma" w:hAnsi="Tahoma" w:cs="Tahoma"/>
                <w:sz w:val="18"/>
                <w:szCs w:val="18"/>
                <w:lang w:val="el-GR"/>
              </w:rPr>
              <w:t xml:space="preserve"> για εύκολη ανάγνωση</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Ικανό για δημιουργία αυτόματα </w:t>
            </w:r>
            <w:proofErr w:type="spellStart"/>
            <w:r w:rsidRPr="00D95444">
              <w:rPr>
                <w:rFonts w:ascii="Tahoma" w:hAnsi="Tahoma" w:cs="Tahoma"/>
                <w:sz w:val="18"/>
                <w:szCs w:val="18"/>
                <w:lang w:val="el-GR"/>
              </w:rPr>
              <w:t>γραφήματων</w:t>
            </w:r>
            <w:proofErr w:type="spellEnd"/>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USB σύνδεση με πολλαπλές επιλογές, συμπεριλαμβανομένου του προαιρετικού </w:t>
            </w:r>
            <w:proofErr w:type="spellStart"/>
            <w:r w:rsidRPr="00D95444">
              <w:rPr>
                <w:rFonts w:ascii="Tahoma" w:hAnsi="Tahoma" w:cs="Tahoma"/>
                <w:sz w:val="18"/>
                <w:szCs w:val="18"/>
                <w:lang w:val="el-GR"/>
              </w:rPr>
              <w:t>προσαρμογέα</w:t>
            </w:r>
            <w:proofErr w:type="spellEnd"/>
            <w:r w:rsidRPr="00D95444">
              <w:rPr>
                <w:rFonts w:ascii="Tahoma" w:hAnsi="Tahoma" w:cs="Tahoma"/>
                <w:sz w:val="18"/>
                <w:szCs w:val="18"/>
                <w:lang w:val="el-GR"/>
              </w:rPr>
              <w:t xml:space="preserve"> ρεύματος USB</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Απαιτήσεις συστήματος Windows PC με ένα ενσύρματο ή ασύρματο δίκτυο και πρωτόκολλο TCP / IP, Windows XP, Vista 32-/64-bit, Windows 7 32-/64bit.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Θύρα  USB 1.0 πλήρους ταχύτητας. Ελάχιστος επεξεργαστής 1GHz και μνήμη RAM 128MB</w:t>
            </w:r>
            <w:r w:rsidRPr="00D95444">
              <w:rPr>
                <w:rFonts w:ascii="Tahoma" w:hAnsi="Tahoma" w:cs="Tahoma"/>
                <w:sz w:val="18"/>
                <w:szCs w:val="18"/>
                <w:lang w:val="el-GR"/>
              </w:rPr>
              <w:br/>
              <w:t xml:space="preserve">Προγράμματος περιήγησης στο Internet: Internet Explorer 9.0 +, </w:t>
            </w:r>
            <w:proofErr w:type="spellStart"/>
            <w:r w:rsidRPr="00D95444">
              <w:rPr>
                <w:rFonts w:ascii="Tahoma" w:hAnsi="Tahoma" w:cs="Tahoma"/>
                <w:sz w:val="18"/>
                <w:szCs w:val="18"/>
                <w:lang w:val="el-GR"/>
              </w:rPr>
              <w:t>Firefox</w:t>
            </w:r>
            <w:proofErr w:type="spellEnd"/>
            <w:r w:rsidRPr="00D95444">
              <w:rPr>
                <w:rFonts w:ascii="Tahoma" w:hAnsi="Tahoma" w:cs="Tahoma"/>
                <w:sz w:val="18"/>
                <w:szCs w:val="18"/>
                <w:lang w:val="el-GR"/>
              </w:rPr>
              <w:t xml:space="preserve"> 4.0 +, </w:t>
            </w:r>
            <w:proofErr w:type="spellStart"/>
            <w:r w:rsidRPr="00D95444">
              <w:rPr>
                <w:rFonts w:ascii="Tahoma" w:hAnsi="Tahoma" w:cs="Tahoma"/>
                <w:sz w:val="18"/>
                <w:szCs w:val="18"/>
                <w:lang w:val="el-GR"/>
              </w:rPr>
              <w:t>Safari</w:t>
            </w:r>
            <w:proofErr w:type="spellEnd"/>
            <w:r w:rsidRPr="00D95444">
              <w:rPr>
                <w:rFonts w:ascii="Tahoma" w:hAnsi="Tahoma" w:cs="Tahoma"/>
                <w:sz w:val="18"/>
                <w:szCs w:val="18"/>
                <w:lang w:val="el-GR"/>
              </w:rPr>
              <w:t xml:space="preserve"> 4.0 +Κατέβασμα της εφαρμογής </w:t>
            </w:r>
            <w:proofErr w:type="spellStart"/>
            <w:r w:rsidRPr="00D95444">
              <w:rPr>
                <w:rFonts w:ascii="Tahoma" w:hAnsi="Tahoma" w:cs="Tahoma"/>
                <w:sz w:val="18"/>
                <w:szCs w:val="18"/>
                <w:lang w:val="el-GR"/>
              </w:rPr>
              <w:t>seneye</w:t>
            </w:r>
            <w:proofErr w:type="spellEnd"/>
            <w:r w:rsidRPr="00D95444">
              <w:rPr>
                <w:rFonts w:ascii="Tahoma" w:hAnsi="Tahoma" w:cs="Tahoma"/>
                <w:sz w:val="18"/>
                <w:szCs w:val="18"/>
                <w:lang w:val="el-GR"/>
              </w:rPr>
              <w:t xml:space="preserve"> </w:t>
            </w:r>
            <w:proofErr w:type="spellStart"/>
            <w:r w:rsidRPr="00D95444">
              <w:rPr>
                <w:rFonts w:ascii="Tahoma" w:hAnsi="Tahoma" w:cs="Tahoma"/>
                <w:sz w:val="18"/>
                <w:szCs w:val="18"/>
                <w:lang w:val="el-GR"/>
              </w:rPr>
              <w:t>connect</w:t>
            </w:r>
            <w:proofErr w:type="spellEnd"/>
            <w:r w:rsidRPr="00D95444">
              <w:rPr>
                <w:rFonts w:ascii="Tahoma" w:hAnsi="Tahoma" w:cs="Tahoma"/>
                <w:sz w:val="18"/>
                <w:szCs w:val="18"/>
                <w:lang w:val="el-GR"/>
              </w:rPr>
              <w:t xml:space="preserve"> απαιτείται από seneye.com</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συνεχώς τη θερμοκρασία του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ειδοποιεί αν χαλάσει ο θερμοστάτης ή το ψυκτικό.</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την τοξική ελεύθερη αμμωνία (NH3) σε πολύ χαμηλά επίπεδα</w:t>
            </w:r>
          </w:p>
          <w:p w:rsidR="00D95444" w:rsidRPr="00D95444" w:rsidRDefault="00D95444" w:rsidP="00D95444">
            <w:pPr>
              <w:spacing w:before="0" w:after="200" w:line="276" w:lineRule="auto"/>
              <w:ind w:left="720"/>
              <w:contextualSpacing/>
              <w:rPr>
                <w:rFonts w:ascii="Tahoma" w:hAnsi="Tahoma" w:cs="Tahoma"/>
                <w:sz w:val="18"/>
                <w:szCs w:val="18"/>
                <w:lang w:val="el-GR"/>
              </w:rPr>
            </w:pPr>
            <w:r w:rsidRPr="00D95444">
              <w:rPr>
                <w:rFonts w:ascii="Tahoma" w:hAnsi="Tahoma" w:cs="Tahoma"/>
                <w:sz w:val="18"/>
                <w:szCs w:val="18"/>
                <w:lang w:val="el-GR"/>
              </w:rPr>
              <w:t xml:space="preserve">Ικανό να παρακολουθεί το </w:t>
            </w:r>
            <w:proofErr w:type="spellStart"/>
            <w:r w:rsidRPr="00D95444">
              <w:rPr>
                <w:rFonts w:ascii="Tahoma" w:hAnsi="Tahoma" w:cs="Tahoma"/>
                <w:sz w:val="18"/>
                <w:szCs w:val="18"/>
                <w:lang w:val="el-GR"/>
              </w:rPr>
              <w:t>pH</w:t>
            </w:r>
            <w:proofErr w:type="spellEnd"/>
            <w:r w:rsidRPr="00D95444">
              <w:rPr>
                <w:rFonts w:ascii="Tahoma" w:hAnsi="Tahoma" w:cs="Tahoma"/>
                <w:sz w:val="18"/>
                <w:szCs w:val="18"/>
                <w:lang w:val="el-GR"/>
              </w:rPr>
              <w:t xml:space="preserve"> στο ενυδρείο μεταξύ 6,4 και 9.</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τα επίπεδα φωτισμού κατά τη διάρκεια της ημέρας</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 xml:space="preserve">Οι μετρήσεις </w:t>
            </w:r>
            <w:proofErr w:type="spellStart"/>
            <w:r w:rsidRPr="00D95444">
              <w:rPr>
                <w:rFonts w:ascii="Tahoma" w:hAnsi="Tahoma" w:cs="Tahoma"/>
                <w:sz w:val="18"/>
                <w:szCs w:val="18"/>
                <w:lang w:val="el-GR"/>
              </w:rPr>
              <w:t>ναλαμβάνονται</w:t>
            </w:r>
            <w:proofErr w:type="spellEnd"/>
            <w:r w:rsidRPr="00D95444">
              <w:rPr>
                <w:rFonts w:ascii="Tahoma" w:hAnsi="Tahoma" w:cs="Tahoma"/>
                <w:sz w:val="18"/>
                <w:szCs w:val="18"/>
                <w:lang w:val="el-GR"/>
              </w:rPr>
              <w:t xml:space="preserve"> μόνο όταν η συσκευή είναι μέσα στο νερό, (δεν υπάρχουν ψευδείς ενδείξεις).</w:t>
            </w:r>
          </w:p>
          <w:p w:rsidR="00D95444" w:rsidRPr="00D95444" w:rsidRDefault="00D95444" w:rsidP="00D95444">
            <w:pPr>
              <w:numPr>
                <w:ilvl w:val="0"/>
                <w:numId w:val="13"/>
              </w:numPr>
              <w:suppressAutoHyphens w:val="0"/>
              <w:spacing w:before="0" w:after="200" w:line="276" w:lineRule="auto"/>
              <w:ind w:left="773" w:hanging="425"/>
              <w:contextualSpacing/>
              <w:jc w:val="left"/>
              <w:rPr>
                <w:rFonts w:ascii="Tahoma" w:hAnsi="Tahoma" w:cs="Tahoma"/>
                <w:sz w:val="18"/>
                <w:szCs w:val="18"/>
                <w:lang w:val="el-GR"/>
              </w:rPr>
            </w:pPr>
            <w:r w:rsidRPr="00D95444">
              <w:rPr>
                <w:rFonts w:ascii="Tahoma" w:hAnsi="Tahoma" w:cs="Tahoma"/>
                <w:sz w:val="18"/>
                <w:szCs w:val="18"/>
                <w:lang w:val="el-GR"/>
              </w:rPr>
              <w:t xml:space="preserve">Ικανό να παρακολουθεί τα LUX του περιβάλλοντος και μπορεί να χρησιμοποιηθεί για να λάβει άμεση ανάγνωση LUX ώστε να </w:t>
            </w:r>
            <w:r w:rsidRPr="00D95444">
              <w:rPr>
                <w:rFonts w:ascii="Tahoma" w:hAnsi="Tahoma" w:cs="Tahoma"/>
                <w:sz w:val="18"/>
                <w:szCs w:val="18"/>
                <w:lang w:val="el-GR"/>
              </w:rPr>
              <w:lastRenderedPageBreak/>
              <w:t>καταλάβετε πότε το φως  έχει υποβαθμιστεί με την πάροδο του χρόνου.</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Ικανό να παρακολουθεί την φωτοσυνθετική ενεργή ακτινοβολία (PAR), για παρακολούθηση της ποσότητας και ποιότητας του φωτός</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lastRenderedPageBreak/>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6</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Να περιλαμβάνει αναλώσιμη κάρτα για ειδοποιήσεις μέσω ηλεκτρονικού ταχυδρομείου, γραφικές παραστάσεις, και προσωπικές συμβουλές.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Η αναλώσιμη κάρτα να μην απαιτεί  βαθμονόμηση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Να διαρκεί έως και 30 ημέρες  δίνοντας ακριβείς και αξιόπιστες μετρήσεις.</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Η αναλώσιμη κάρτα να δίνει τη δυνατότητα ελέγχου της ελεύθερης αμμωνίας και του </w:t>
            </w:r>
            <w:proofErr w:type="spellStart"/>
            <w:r w:rsidRPr="00D95444">
              <w:rPr>
                <w:rFonts w:ascii="Tahoma" w:hAnsi="Tahoma" w:cs="Tahoma"/>
                <w:sz w:val="18"/>
                <w:szCs w:val="18"/>
                <w:lang w:val="el-GR"/>
              </w:rPr>
              <w:t>pH</w:t>
            </w:r>
            <w:proofErr w:type="spellEnd"/>
            <w:r w:rsidRPr="00D95444">
              <w:rPr>
                <w:rFonts w:ascii="Tahoma" w:hAnsi="Tahoma" w:cs="Tahoma"/>
                <w:sz w:val="18"/>
                <w:szCs w:val="18"/>
                <w:lang w:val="el-GR"/>
              </w:rPr>
              <w:t>.</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Ο αισθητήρας ελεύθερης αμμωνίας (NH3) να επιτρέπει την ανίχνευση σε πολύ χαμηλά επίπεδα.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Ο αισθητήρας </w:t>
            </w:r>
            <w:proofErr w:type="spellStart"/>
            <w:r w:rsidRPr="00D95444">
              <w:rPr>
                <w:rFonts w:ascii="Tahoma" w:hAnsi="Tahoma" w:cs="Tahoma"/>
                <w:sz w:val="18"/>
                <w:szCs w:val="18"/>
                <w:lang w:val="el-GR"/>
              </w:rPr>
              <w:t>pH</w:t>
            </w:r>
            <w:proofErr w:type="spellEnd"/>
            <w:r w:rsidRPr="00D95444">
              <w:rPr>
                <w:rFonts w:ascii="Tahoma" w:hAnsi="Tahoma" w:cs="Tahoma"/>
                <w:sz w:val="18"/>
                <w:szCs w:val="18"/>
                <w:lang w:val="el-GR"/>
              </w:rPr>
              <w:t xml:space="preserve"> να επιτρέπει την παρακολούθηση του ενυδρείου μεταξύ 6,4 και 9.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Με έξυπνο λογισμικό έγκαιρης προειδοποίησης, ώστε να προβλέπει τις μελλοντικές συνθήκες του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Να παρακολουθεί όλες τις μετρήσεις καθώς μεταβάλλονται και με τη χρήση εξελιγμένων αλγορίθμων μας, τα μελλοντικά επίπεδα να προβλέπονται με βάση τις προηγούμενες μετρήσεις, το είδος του περιβάλλοντος και του όγκου του νερού</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 xml:space="preserve">Με την κάρτα </w:t>
            </w:r>
            <w:proofErr w:type="spellStart"/>
            <w:r w:rsidRPr="00D95444">
              <w:rPr>
                <w:rFonts w:ascii="Tahoma" w:hAnsi="Tahoma" w:cs="Tahoma"/>
                <w:sz w:val="18"/>
                <w:szCs w:val="18"/>
                <w:lang w:val="el-GR"/>
              </w:rPr>
              <w:t>seneye</w:t>
            </w:r>
            <w:proofErr w:type="spellEnd"/>
            <w:r w:rsidRPr="00D95444">
              <w:rPr>
                <w:rFonts w:ascii="Tahoma" w:hAnsi="Tahoma" w:cs="Tahoma"/>
                <w:sz w:val="18"/>
                <w:szCs w:val="18"/>
                <w:lang w:val="el-GR"/>
              </w:rPr>
              <w:t xml:space="preserve"> + τα δεδομένα να σχηματίζουν γραφικές παραστάσεις αυτόματα παρουσιάζοντας άμεσα αναπτυσσόμενες τάσεις. </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Οι ειδοποιήσεις να αποστέλλονται στο e-</w:t>
            </w:r>
            <w:proofErr w:type="spellStart"/>
            <w:r w:rsidRPr="00D95444">
              <w:rPr>
                <w:rFonts w:ascii="Tahoma" w:hAnsi="Tahoma" w:cs="Tahoma"/>
                <w:sz w:val="18"/>
                <w:szCs w:val="18"/>
                <w:lang w:val="el-GR"/>
              </w:rPr>
              <w:t>mail</w:t>
            </w:r>
            <w:proofErr w:type="spellEnd"/>
            <w:r w:rsidRPr="00D95444">
              <w:rPr>
                <w:rFonts w:ascii="Tahoma" w:hAnsi="Tahoma" w:cs="Tahoma"/>
                <w:sz w:val="18"/>
                <w:szCs w:val="18"/>
                <w:lang w:val="el-GR"/>
              </w:rPr>
              <w:t xml:space="preserve"> και στο κινητό τηλέφωνο</w:t>
            </w:r>
          </w:p>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Tahoma" w:hAnsi="Tahoma" w:cs="Tahoma"/>
                <w:sz w:val="18"/>
                <w:szCs w:val="18"/>
                <w:lang w:val="el-GR"/>
              </w:rPr>
              <w:t>Όταν τα επίπεδα αυξάνονται ή μειώνονται μπορούν να σταλούν ειδοποιήσεις στην διεύθυνση e-</w:t>
            </w:r>
            <w:proofErr w:type="spellStart"/>
            <w:r w:rsidRPr="00D95444">
              <w:rPr>
                <w:rFonts w:ascii="Tahoma" w:hAnsi="Tahoma" w:cs="Tahoma"/>
                <w:sz w:val="18"/>
                <w:szCs w:val="18"/>
                <w:lang w:val="el-GR"/>
              </w:rPr>
              <w:t>mail</w:t>
            </w:r>
            <w:proofErr w:type="spellEnd"/>
            <w:r w:rsidRPr="00D95444">
              <w:rPr>
                <w:rFonts w:ascii="Tahoma" w:hAnsi="Tahoma" w:cs="Tahoma"/>
                <w:sz w:val="18"/>
                <w:szCs w:val="18"/>
                <w:lang w:val="el-GR"/>
              </w:rPr>
              <w:t xml:space="preserve"> ή προαιρετικά στο κινητό τηλέφωνο μέσω μηνυμάτων SMS</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n-US"/>
              </w:rPr>
              <w:t>.1</w:t>
            </w:r>
            <w:r w:rsidR="00D95444" w:rsidRPr="00D95444">
              <w:rPr>
                <w:rFonts w:ascii="Tahoma" w:hAnsi="Tahoma" w:cs="Tahoma"/>
                <w:b/>
                <w:sz w:val="22"/>
                <w:szCs w:val="22"/>
                <w:lang w:val="el-GR"/>
              </w:rPr>
              <w:t>7</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Tahoma" w:hAnsi="Tahoma" w:cs="Tahoma"/>
                <w:sz w:val="18"/>
                <w:szCs w:val="18"/>
                <w:lang w:val="el-GR"/>
              </w:rPr>
            </w:pPr>
            <w:r w:rsidRPr="00D95444">
              <w:rPr>
                <w:rFonts w:ascii="Arial" w:hAnsi="Arial" w:cs="Arial"/>
                <w:bCs/>
                <w:sz w:val="18"/>
                <w:szCs w:val="18"/>
                <w:lang w:val="el-GR" w:eastAsia="el-GR"/>
              </w:rPr>
              <w:t>Σωλήνας νερού πράσινος χοντρός 10m</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.18</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Σωλήνας νερού πράσινος λεπτός 10m</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00D95444" w:rsidRPr="00D95444">
              <w:rPr>
                <w:rFonts w:ascii="Tahoma" w:hAnsi="Tahoma" w:cs="Tahoma"/>
                <w:b/>
                <w:sz w:val="22"/>
                <w:szCs w:val="22"/>
                <w:lang w:val="el-GR"/>
              </w:rPr>
              <w:t>.19</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proofErr w:type="spellStart"/>
            <w:r w:rsidRPr="00D95444">
              <w:rPr>
                <w:rFonts w:ascii="Arial" w:hAnsi="Arial" w:cs="Arial"/>
                <w:bCs/>
                <w:sz w:val="18"/>
                <w:szCs w:val="18"/>
                <w:lang w:val="el-GR" w:eastAsia="el-GR"/>
              </w:rPr>
              <w:t>Fluval</w:t>
            </w:r>
            <w:proofErr w:type="spellEnd"/>
            <w:r w:rsidRPr="00D95444">
              <w:rPr>
                <w:rFonts w:ascii="Arial" w:hAnsi="Arial" w:cs="Arial"/>
                <w:bCs/>
                <w:sz w:val="18"/>
                <w:szCs w:val="18"/>
                <w:lang w:val="el-GR" w:eastAsia="el-GR"/>
              </w:rPr>
              <w:t xml:space="preserve"> G6 –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Με Διαστάσεις φίλτρου (Μ x Π x Υ): 399x399x326mm.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Ικανότητα ενυδρείου: 300-600 l – 80-160gal.</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Απόδοση αντλίας: 230-390V/50Hz: 3960 l/h – 650g/h’ 120V/60Hz: 2510 l/h -665 g/h.</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Μηχανική κεφαλή: 980 cm2.</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Βιολογικός όγκος: 4.0 l – 1.05 </w:t>
            </w:r>
            <w:proofErr w:type="spellStart"/>
            <w:r w:rsidRPr="00D95444">
              <w:rPr>
                <w:rFonts w:ascii="Arial" w:hAnsi="Arial" w:cs="Arial"/>
                <w:bCs/>
                <w:sz w:val="18"/>
                <w:szCs w:val="18"/>
                <w:lang w:val="el-GR" w:eastAsia="el-GR"/>
              </w:rPr>
              <w:t>gal</w:t>
            </w:r>
            <w:proofErr w:type="spellEnd"/>
            <w:r w:rsidRPr="00D95444">
              <w:rPr>
                <w:rFonts w:ascii="Arial" w:hAnsi="Arial" w:cs="Arial"/>
                <w:bCs/>
                <w:sz w:val="18"/>
                <w:szCs w:val="18"/>
                <w:lang w:val="el-GR" w:eastAsia="el-GR"/>
              </w:rPr>
              <w:t xml:space="preserve">.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Όγκος </w:t>
            </w:r>
            <w:proofErr w:type="spellStart"/>
            <w:r w:rsidRPr="00D95444">
              <w:rPr>
                <w:rFonts w:ascii="Arial" w:hAnsi="Arial" w:cs="Arial"/>
                <w:bCs/>
                <w:sz w:val="18"/>
                <w:szCs w:val="18"/>
                <w:lang w:val="el-GR" w:eastAsia="el-GR"/>
              </w:rPr>
              <w:t>φίλτρανσης</w:t>
            </w:r>
            <w:proofErr w:type="spellEnd"/>
            <w:r w:rsidRPr="00D95444">
              <w:rPr>
                <w:rFonts w:ascii="Arial" w:hAnsi="Arial" w:cs="Arial"/>
                <w:bCs/>
                <w:sz w:val="18"/>
                <w:szCs w:val="18"/>
                <w:lang w:val="el-GR" w:eastAsia="el-GR"/>
              </w:rPr>
              <w:t xml:space="preserve">: 8.7 l – 2.3 </w:t>
            </w:r>
            <w:proofErr w:type="spellStart"/>
            <w:r w:rsidRPr="00D95444">
              <w:rPr>
                <w:rFonts w:ascii="Arial" w:hAnsi="Arial" w:cs="Arial"/>
                <w:bCs/>
                <w:sz w:val="18"/>
                <w:szCs w:val="18"/>
                <w:lang w:val="el-GR" w:eastAsia="el-GR"/>
              </w:rPr>
              <w:t>gal</w:t>
            </w:r>
            <w:proofErr w:type="spellEnd"/>
            <w:r w:rsidRPr="00D95444">
              <w:rPr>
                <w:rFonts w:ascii="Arial" w:hAnsi="Arial" w:cs="Arial"/>
                <w:bCs/>
                <w:sz w:val="18"/>
                <w:szCs w:val="18"/>
                <w:lang w:val="el-GR" w:eastAsia="el-GR"/>
              </w:rPr>
              <w:t xml:space="preserve">.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Κυκλοφορία φίλτρου*: 1.000 l/h – 265 g/h.</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Ύψος κεφαλής: 50Hz: 210 cm – 6.10 </w:t>
            </w:r>
            <w:proofErr w:type="spellStart"/>
            <w:r w:rsidRPr="00D95444">
              <w:rPr>
                <w:rFonts w:ascii="Arial" w:hAnsi="Arial" w:cs="Arial"/>
                <w:bCs/>
                <w:sz w:val="18"/>
                <w:szCs w:val="18"/>
                <w:lang w:val="el-GR" w:eastAsia="el-GR"/>
              </w:rPr>
              <w:t>ft</w:t>
            </w:r>
            <w:proofErr w:type="spellEnd"/>
            <w:r w:rsidRPr="00D95444">
              <w:rPr>
                <w:rFonts w:ascii="Arial" w:hAnsi="Arial" w:cs="Arial"/>
                <w:bCs/>
                <w:sz w:val="18"/>
                <w:szCs w:val="18"/>
                <w:lang w:val="el-GR" w:eastAsia="el-GR"/>
              </w:rPr>
              <w:t xml:space="preserve">. 60Hz: 230 cm – 7.6 </w:t>
            </w:r>
            <w:proofErr w:type="spellStart"/>
            <w:r w:rsidRPr="00D95444">
              <w:rPr>
                <w:rFonts w:ascii="Arial" w:hAnsi="Arial" w:cs="Arial"/>
                <w:bCs/>
                <w:sz w:val="18"/>
                <w:szCs w:val="18"/>
                <w:lang w:val="el-GR" w:eastAsia="el-GR"/>
              </w:rPr>
              <w:t>ft</w:t>
            </w:r>
            <w:proofErr w:type="spellEnd"/>
            <w:r w:rsidRPr="00D95444">
              <w:rPr>
                <w:rFonts w:ascii="Arial" w:hAnsi="Arial" w:cs="Arial"/>
                <w:bCs/>
                <w:sz w:val="18"/>
                <w:szCs w:val="18"/>
                <w:lang w:val="el-GR" w:eastAsia="el-GR"/>
              </w:rPr>
              <w:t xml:space="preserve">.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n-US" w:eastAsia="el-GR"/>
              </w:rPr>
            </w:pPr>
            <w:r w:rsidRPr="00D95444">
              <w:rPr>
                <w:rFonts w:ascii="Arial" w:hAnsi="Arial" w:cs="Arial"/>
                <w:bCs/>
                <w:sz w:val="18"/>
                <w:szCs w:val="18"/>
                <w:lang w:val="en-US" w:eastAsia="el-GR"/>
              </w:rPr>
              <w:t>Wattages: 120V/60Hz: 27W. 230-390V/50Hz: 28W</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lastRenderedPageBreak/>
              <w:t>Με προηγμένο σύστημα ελέγχου του ενυδρείου που ελέγχεται από μικροεπεξεργαστή που είναι σε θέση να παρακολουθεί και να καταχωρεί τις ζωτικές παραμέτρους, όπως η ταχύτητα ροής, η αγωγιμότητα, καθώς και τη θερμοκρασία του νερού.</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 Τα δεδομένα αυτά να μπορούν να εμφανιστούν και να ελεγχτούν με τη </w:t>
            </w:r>
            <w:proofErr w:type="spellStart"/>
            <w:r w:rsidRPr="00D95444">
              <w:rPr>
                <w:rFonts w:ascii="Arial" w:hAnsi="Arial" w:cs="Arial"/>
                <w:bCs/>
                <w:sz w:val="18"/>
                <w:szCs w:val="18"/>
                <w:lang w:val="el-GR" w:eastAsia="el-GR"/>
              </w:rPr>
              <w:t>διαδραστική</w:t>
            </w:r>
            <w:proofErr w:type="spellEnd"/>
            <w:r w:rsidRPr="00D95444">
              <w:rPr>
                <w:rFonts w:ascii="Arial" w:hAnsi="Arial" w:cs="Arial"/>
                <w:bCs/>
                <w:sz w:val="18"/>
                <w:szCs w:val="18"/>
                <w:lang w:val="el-GR" w:eastAsia="el-GR"/>
              </w:rPr>
              <w:t xml:space="preserve"> οθόνη LCD.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Να περιλαμβάνει πρόγραμμα συντήρησης </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lastRenderedPageBreak/>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r w:rsidR="00D95444" w:rsidRPr="00D95444" w:rsidTr="00D95444">
        <w:trPr>
          <w:trHeight w:val="270"/>
          <w:jc w:val="center"/>
        </w:trPr>
        <w:tc>
          <w:tcPr>
            <w:tcW w:w="851" w:type="dxa"/>
            <w:tcBorders>
              <w:top w:val="single" w:sz="4" w:space="0" w:color="000000"/>
              <w:left w:val="single" w:sz="4" w:space="0" w:color="000000"/>
              <w:bottom w:val="single" w:sz="4" w:space="0" w:color="000000"/>
            </w:tcBorders>
            <w:vAlign w:val="center"/>
          </w:tcPr>
          <w:p w:rsidR="00D95444" w:rsidRPr="00D95444" w:rsidRDefault="00463944" w:rsidP="00D954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00D95444" w:rsidRPr="00D95444">
              <w:rPr>
                <w:rFonts w:ascii="Tahoma" w:hAnsi="Tahoma" w:cs="Tahoma"/>
                <w:b/>
                <w:sz w:val="22"/>
                <w:szCs w:val="22"/>
                <w:lang w:val="el-GR"/>
              </w:rPr>
              <w:t>.20</w:t>
            </w:r>
          </w:p>
        </w:tc>
        <w:tc>
          <w:tcPr>
            <w:tcW w:w="4678" w:type="dxa"/>
            <w:tcBorders>
              <w:top w:val="single" w:sz="4" w:space="0" w:color="000000"/>
              <w:left w:val="single" w:sz="4" w:space="0" w:color="000000"/>
              <w:bottom w:val="single" w:sz="4" w:space="0" w:color="000000"/>
            </w:tcBorders>
            <w:vAlign w:val="center"/>
          </w:tcPr>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Αεραντλία </w:t>
            </w:r>
            <w:proofErr w:type="spellStart"/>
            <w:r w:rsidRPr="00D95444">
              <w:rPr>
                <w:rFonts w:ascii="Arial" w:hAnsi="Arial" w:cs="Arial"/>
                <w:bCs/>
                <w:sz w:val="18"/>
                <w:szCs w:val="18"/>
                <w:lang w:val="el-GR" w:eastAsia="el-GR"/>
              </w:rPr>
              <w:t>Aqua</w:t>
            </w:r>
            <w:proofErr w:type="spellEnd"/>
            <w:r w:rsidRPr="00D95444">
              <w:rPr>
                <w:rFonts w:ascii="Arial" w:hAnsi="Arial" w:cs="Arial"/>
                <w:bCs/>
                <w:sz w:val="18"/>
                <w:szCs w:val="18"/>
                <w:lang w:val="el-GR" w:eastAsia="el-GR"/>
              </w:rPr>
              <w:t xml:space="preserve"> </w:t>
            </w:r>
            <w:proofErr w:type="spellStart"/>
            <w:r w:rsidRPr="00D95444">
              <w:rPr>
                <w:rFonts w:ascii="Arial" w:hAnsi="Arial" w:cs="Arial"/>
                <w:bCs/>
                <w:sz w:val="18"/>
                <w:szCs w:val="18"/>
                <w:lang w:val="el-GR" w:eastAsia="el-GR"/>
              </w:rPr>
              <w:t>Clear</w:t>
            </w:r>
            <w:proofErr w:type="spellEnd"/>
            <w:r w:rsidRPr="00D95444">
              <w:rPr>
                <w:rFonts w:ascii="Arial" w:hAnsi="Arial" w:cs="Arial"/>
                <w:bCs/>
                <w:sz w:val="18"/>
                <w:szCs w:val="18"/>
                <w:lang w:val="el-GR" w:eastAsia="el-GR"/>
              </w:rPr>
              <w:t xml:space="preserve">‚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 xml:space="preserve">Για ενυδρεία190lt </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Με δύο εξόδους.</w:t>
            </w:r>
          </w:p>
          <w:p w:rsidR="00D95444" w:rsidRPr="00D95444" w:rsidRDefault="00D95444" w:rsidP="00D95444">
            <w:pPr>
              <w:numPr>
                <w:ilvl w:val="0"/>
                <w:numId w:val="10"/>
              </w:numPr>
              <w:suppressAutoHyphens w:val="0"/>
              <w:spacing w:before="0" w:after="200" w:line="276" w:lineRule="auto"/>
              <w:contextualSpacing/>
              <w:jc w:val="left"/>
              <w:rPr>
                <w:rFonts w:ascii="Arial" w:hAnsi="Arial" w:cs="Arial"/>
                <w:bCs/>
                <w:sz w:val="18"/>
                <w:szCs w:val="18"/>
                <w:lang w:val="el-GR" w:eastAsia="el-GR"/>
              </w:rPr>
            </w:pPr>
            <w:r w:rsidRPr="00D95444">
              <w:rPr>
                <w:rFonts w:ascii="Arial" w:hAnsi="Arial" w:cs="Arial"/>
                <w:bCs/>
                <w:sz w:val="18"/>
                <w:szCs w:val="18"/>
                <w:lang w:val="el-GR" w:eastAsia="el-GR"/>
              </w:rPr>
              <w:t>Με πατενταρισμένο αθόρυβο σύστημα, που αερίζει και προωθεί την κυκλοφορία του νερού</w:t>
            </w:r>
          </w:p>
        </w:tc>
        <w:tc>
          <w:tcPr>
            <w:tcW w:w="1418" w:type="dxa"/>
            <w:tcBorders>
              <w:top w:val="single" w:sz="4" w:space="0" w:color="000000"/>
              <w:left w:val="single" w:sz="4" w:space="0" w:color="000000"/>
              <w:bottom w:val="single" w:sz="4" w:space="0" w:color="000000"/>
            </w:tcBorders>
            <w:vAlign w:val="center"/>
          </w:tcPr>
          <w:p w:rsidR="00D95444" w:rsidRPr="00D95444" w:rsidRDefault="00D95444" w:rsidP="00D95444">
            <w:pPr>
              <w:suppressAutoHyphens w:val="0"/>
              <w:spacing w:before="0" w:after="200" w:line="276" w:lineRule="auto"/>
              <w:jc w:val="center"/>
              <w:rPr>
                <w:rFonts w:ascii="Calibri" w:hAnsi="Calibri"/>
                <w:sz w:val="22"/>
                <w:szCs w:val="22"/>
                <w:lang w:val="el-GR" w:eastAsia="en-US"/>
              </w:rPr>
            </w:pPr>
            <w:r w:rsidRPr="00D95444">
              <w:rPr>
                <w:rFonts w:ascii="Tahoma" w:hAnsi="Tahoma" w:cs="Tahoma"/>
                <w:b/>
                <w:sz w:val="22"/>
                <w:szCs w:val="22"/>
                <w:lang w:val="el-GR"/>
              </w:rPr>
              <w:t>ΝΑΙ</w:t>
            </w:r>
          </w:p>
        </w:tc>
        <w:tc>
          <w:tcPr>
            <w:tcW w:w="1417" w:type="dxa"/>
            <w:tcBorders>
              <w:top w:val="single" w:sz="4" w:space="0" w:color="000000"/>
              <w:left w:val="single" w:sz="4" w:space="0" w:color="000000"/>
              <w:bottom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5444" w:rsidRPr="00D95444" w:rsidRDefault="00D95444" w:rsidP="00D95444">
            <w:pPr>
              <w:snapToGrid w:val="0"/>
              <w:spacing w:before="0" w:after="0" w:line="276" w:lineRule="auto"/>
              <w:jc w:val="center"/>
              <w:rPr>
                <w:rFonts w:ascii="Tahoma" w:hAnsi="Tahoma" w:cs="Tahoma"/>
                <w:b/>
                <w:sz w:val="22"/>
                <w:szCs w:val="22"/>
                <w:lang w:val="el-GR"/>
              </w:rPr>
            </w:pPr>
          </w:p>
        </w:tc>
      </w:tr>
    </w:tbl>
    <w:p w:rsidR="00D95444" w:rsidRDefault="00D95444">
      <w:pPr>
        <w:pBdr>
          <w:bottom w:val="single" w:sz="4" w:space="1" w:color="000000"/>
        </w:pBdr>
        <w:suppressAutoHyphens w:val="0"/>
        <w:jc w:val="center"/>
        <w:rPr>
          <w:rFonts w:ascii="Tahoma" w:hAnsi="Tahoma" w:cs="Tahoma"/>
          <w:b/>
          <w:color w:val="000000"/>
          <w:sz w:val="18"/>
          <w:szCs w:val="18"/>
          <w:lang w:val="en-US"/>
        </w:rPr>
      </w:pPr>
    </w:p>
    <w:p w:rsidR="00D95444" w:rsidRDefault="00D95444">
      <w:pPr>
        <w:pBdr>
          <w:bottom w:val="single" w:sz="4" w:space="1" w:color="000000"/>
        </w:pBdr>
        <w:suppressAutoHyphens w:val="0"/>
        <w:jc w:val="center"/>
        <w:rPr>
          <w:rFonts w:ascii="Tahoma" w:hAnsi="Tahoma" w:cs="Tahoma"/>
          <w:b/>
          <w:color w:val="000000"/>
          <w:sz w:val="18"/>
          <w:szCs w:val="18"/>
          <w:lang w:val="en-US"/>
        </w:rPr>
      </w:pPr>
    </w:p>
    <w:p w:rsidR="00D95444" w:rsidRDefault="00D95444">
      <w:pPr>
        <w:pBdr>
          <w:bottom w:val="single" w:sz="4" w:space="1" w:color="000000"/>
        </w:pBdr>
        <w:suppressAutoHyphens w:val="0"/>
        <w:jc w:val="center"/>
        <w:rPr>
          <w:rFonts w:ascii="Tahoma" w:hAnsi="Tahoma" w:cs="Tahoma"/>
          <w:b/>
          <w:color w:val="000000"/>
          <w:sz w:val="18"/>
          <w:szCs w:val="18"/>
          <w:lang w:val="en-US"/>
        </w:rPr>
      </w:pPr>
    </w:p>
    <w:p w:rsidR="00D95444" w:rsidRDefault="00D95444">
      <w:pPr>
        <w:pBdr>
          <w:bottom w:val="single" w:sz="4" w:space="1" w:color="000000"/>
        </w:pBdr>
        <w:suppressAutoHyphens w:val="0"/>
        <w:jc w:val="center"/>
        <w:rPr>
          <w:rFonts w:ascii="Tahoma" w:hAnsi="Tahoma" w:cs="Tahoma"/>
          <w:b/>
          <w:color w:val="000000"/>
          <w:sz w:val="18"/>
          <w:szCs w:val="18"/>
          <w:lang w:val="en-US"/>
        </w:rPr>
      </w:pPr>
    </w:p>
    <w:p w:rsidR="004067D1" w:rsidRDefault="004067D1">
      <w:pPr>
        <w:pageBreakBefore/>
        <w:ind w:firstLine="360"/>
        <w:jc w:val="center"/>
        <w:rPr>
          <w:rFonts w:ascii="Tahoma" w:hAnsi="Tahoma" w:cs="Tahoma"/>
          <w:b/>
          <w:sz w:val="18"/>
          <w:szCs w:val="18"/>
          <w:lang w:val="el-GR"/>
        </w:rPr>
      </w:pPr>
      <w:r>
        <w:rPr>
          <w:rFonts w:ascii="Tahoma" w:hAnsi="Tahoma" w:cs="Tahoma"/>
          <w:b/>
          <w:sz w:val="24"/>
          <w:szCs w:val="24"/>
          <w:lang w:val="el-GR"/>
        </w:rPr>
        <w:lastRenderedPageBreak/>
        <w:t>ΠΑΡΑΡΤΗΜΑ Β’</w:t>
      </w:r>
    </w:p>
    <w:p w:rsidR="004067D1" w:rsidRDefault="004067D1">
      <w:pPr>
        <w:ind w:firstLine="360"/>
        <w:jc w:val="center"/>
        <w:rPr>
          <w:rFonts w:ascii="Tahoma" w:hAnsi="Tahoma" w:cs="Tahoma"/>
          <w:sz w:val="18"/>
          <w:szCs w:val="18"/>
          <w:lang w:val="el-GR"/>
        </w:rPr>
      </w:pPr>
      <w:r>
        <w:rPr>
          <w:rFonts w:ascii="Tahoma" w:hAnsi="Tahoma" w:cs="Tahoma"/>
          <w:b/>
          <w:sz w:val="18"/>
          <w:szCs w:val="18"/>
          <w:lang w:val="el-GR"/>
        </w:rPr>
        <w:t>(ΑΞΙΟΛΟΓΗΣΗ ΠΡΟΣΦΟΡΩΝ)</w:t>
      </w:r>
    </w:p>
    <w:p w:rsidR="004067D1" w:rsidRDefault="004067D1">
      <w:pPr>
        <w:ind w:firstLine="360"/>
        <w:rPr>
          <w:rFonts w:ascii="Tahoma" w:hAnsi="Tahoma" w:cs="Tahoma"/>
          <w:sz w:val="18"/>
          <w:szCs w:val="18"/>
          <w:lang w:val="el-GR"/>
        </w:rPr>
      </w:pPr>
    </w:p>
    <w:p w:rsidR="004067D1" w:rsidRDefault="004067D1">
      <w:pPr>
        <w:tabs>
          <w:tab w:val="left" w:pos="3402"/>
          <w:tab w:val="left" w:pos="3686"/>
        </w:tabs>
        <w:ind w:left="284" w:hanging="284"/>
        <w:jc w:val="center"/>
        <w:rPr>
          <w:rFonts w:ascii="Tahoma" w:hAnsi="Tahoma" w:cs="Tahoma"/>
          <w:b/>
          <w:sz w:val="18"/>
          <w:szCs w:val="18"/>
          <w:lang w:val="el-GR"/>
        </w:rPr>
      </w:pPr>
      <w:r>
        <w:rPr>
          <w:rFonts w:ascii="Tahoma" w:hAnsi="Tahoma" w:cs="Tahoma"/>
          <w:b/>
          <w:sz w:val="18"/>
          <w:szCs w:val="18"/>
          <w:lang w:val="el-GR"/>
        </w:rPr>
        <w:t xml:space="preserve">ΑΞΙΟΛΟΓΗΣΗ ΠΡΟΣΦΟΡΩΝ ΜΕ ΚΡΙΤΗΡΙΟ ΚΑΤΑΚΥΡΩΣΗΣ ΤΗ </w:t>
      </w:r>
    </w:p>
    <w:p w:rsidR="004067D1" w:rsidRDefault="004067D1">
      <w:pPr>
        <w:tabs>
          <w:tab w:val="left" w:pos="3402"/>
          <w:tab w:val="left" w:pos="3686"/>
        </w:tabs>
        <w:ind w:left="284" w:hanging="284"/>
        <w:jc w:val="center"/>
        <w:rPr>
          <w:rFonts w:ascii="Tahoma" w:hAnsi="Tahoma" w:cs="Tahoma"/>
          <w:sz w:val="18"/>
          <w:szCs w:val="18"/>
          <w:lang w:val="el-GR"/>
        </w:rPr>
      </w:pPr>
      <w:r>
        <w:rPr>
          <w:rFonts w:ascii="Tahoma" w:hAnsi="Tahoma" w:cs="Tahoma"/>
          <w:b/>
          <w:sz w:val="18"/>
          <w:szCs w:val="18"/>
          <w:lang w:val="el-GR"/>
        </w:rPr>
        <w:t>ΣΥΜΦΕΡΟΤΕΡΗ ΠΡΟΣΦΟΡΑ</w:t>
      </w:r>
    </w:p>
    <w:p w:rsidR="004067D1" w:rsidRDefault="004067D1">
      <w:pPr>
        <w:ind w:firstLine="454"/>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Για την επιλογή της </w:t>
      </w:r>
      <w:proofErr w:type="spellStart"/>
      <w:r>
        <w:rPr>
          <w:rFonts w:ascii="Tahoma" w:hAnsi="Tahoma" w:cs="Tahoma"/>
          <w:sz w:val="18"/>
          <w:szCs w:val="18"/>
          <w:lang w:val="el-GR"/>
        </w:rPr>
        <w:t>συμφερότερης</w:t>
      </w:r>
      <w:proofErr w:type="spellEnd"/>
      <w:r>
        <w:rPr>
          <w:rFonts w:ascii="Tahoma" w:hAnsi="Tahoma" w:cs="Tahoma"/>
          <w:sz w:val="18"/>
          <w:szCs w:val="18"/>
          <w:lang w:val="el-GR"/>
        </w:rPr>
        <w:t xml:space="preserve"> προσφοράς αξιολογούνται μόνο οι προσφορές που έχουν κριθεί τεχνικά αποδεκτές και είναι σύμφωνες με τους λοιπούς όρους της Διακήρυξης.</w:t>
      </w:r>
    </w:p>
    <w:p w:rsidR="004067D1" w:rsidRDefault="004067D1">
      <w:pPr>
        <w:rPr>
          <w:rFonts w:ascii="Tahoma" w:hAnsi="Tahoma" w:cs="Tahoma"/>
          <w:sz w:val="18"/>
          <w:szCs w:val="18"/>
          <w:lang w:val="el-GR"/>
        </w:rPr>
      </w:pPr>
      <w:proofErr w:type="spellStart"/>
      <w:r>
        <w:rPr>
          <w:rFonts w:ascii="Tahoma" w:hAnsi="Tahoma" w:cs="Tahoma"/>
          <w:sz w:val="18"/>
          <w:szCs w:val="18"/>
          <w:lang w:val="el-GR"/>
        </w:rPr>
        <w:t>Συμφερότερη</w:t>
      </w:r>
      <w:proofErr w:type="spellEnd"/>
      <w:r>
        <w:rPr>
          <w:rFonts w:ascii="Tahoma" w:hAnsi="Tahoma" w:cs="Tahoma"/>
          <w:sz w:val="18"/>
          <w:szCs w:val="18"/>
          <w:lang w:val="el-GR"/>
        </w:rPr>
        <w:t xml:space="preserve"> προσφορά είναι εκείνη που παρουσιάζει το μικρότερο λόγο (Λ) της Τιμής της προσφοράς (συγκριτικής) προς τη βαθμολογία της.</w:t>
      </w:r>
    </w:p>
    <w:p w:rsidR="004067D1" w:rsidRDefault="004067D1">
      <w:pPr>
        <w:rPr>
          <w:rFonts w:ascii="Tahoma" w:hAnsi="Tahoma" w:cs="Tahoma"/>
          <w:sz w:val="18"/>
          <w:szCs w:val="18"/>
          <w:lang w:val="el-GR"/>
        </w:rPr>
      </w:pPr>
    </w:p>
    <w:p w:rsidR="004067D1" w:rsidRDefault="00C8553D">
      <w:pPr>
        <w:rPr>
          <w:rFonts w:ascii="Tahoma" w:hAnsi="Tahoma" w:cs="Tahoma"/>
          <w:sz w:val="18"/>
          <w:szCs w:val="18"/>
          <w:lang w:val="el-GR"/>
        </w:rPr>
      </w:pPr>
      <w:r>
        <w:pict>
          <v:shape id="_x0000_s1028" type="#_x0000_t202" style="position:absolute;left:0;text-align:left;margin-left:58.9pt;margin-top:13.75pt;width:342.25pt;height:99.25pt;z-index:251656704;mso-wrap-distance-left:9.05pt;mso-wrap-distance-right:9.05pt" strokeweight="1pt">
            <v:fill color2="black"/>
            <v:textbox inset="7.7pt,4.1pt,7.7pt,4.1pt">
              <w:txbxContent>
                <w:p w:rsidR="006B2295" w:rsidRDefault="006B2295">
                  <w:pPr>
                    <w:ind w:left="1620" w:right="1646"/>
                    <w:jc w:val="center"/>
                    <w:rPr>
                      <w:sz w:val="22"/>
                      <w:szCs w:val="22"/>
                      <w:lang w:val="el-GR"/>
                    </w:rPr>
                  </w:pPr>
                </w:p>
                <w:p w:rsidR="006B2295" w:rsidRDefault="006B2295">
                  <w:pPr>
                    <w:ind w:left="1620" w:right="1646"/>
                    <w:jc w:val="center"/>
                    <w:rPr>
                      <w:b/>
                      <w:sz w:val="22"/>
                      <w:szCs w:val="22"/>
                      <w:lang w:val="el-GR"/>
                    </w:rPr>
                  </w:pPr>
                  <w:r>
                    <w:rPr>
                      <w:b/>
                      <w:sz w:val="22"/>
                      <w:szCs w:val="22"/>
                      <w:lang w:val="el-GR"/>
                    </w:rPr>
                    <w:t>Τιμή</w:t>
                  </w:r>
                </w:p>
                <w:p w:rsidR="006B2295" w:rsidRDefault="006B2295">
                  <w:pPr>
                    <w:ind w:right="1646"/>
                    <w:jc w:val="center"/>
                    <w:rPr>
                      <w:b/>
                      <w:sz w:val="22"/>
                      <w:szCs w:val="22"/>
                      <w:lang w:val="el-GR"/>
                    </w:rPr>
                  </w:pPr>
                  <w:r>
                    <w:rPr>
                      <w:b/>
                      <w:sz w:val="22"/>
                      <w:szCs w:val="22"/>
                      <w:lang w:val="el-GR"/>
                    </w:rPr>
                    <w:t>Λ =                  ------------------------------------</w:t>
                  </w:r>
                </w:p>
                <w:p w:rsidR="006B2295" w:rsidRDefault="006B2295">
                  <w:pPr>
                    <w:ind w:left="1620" w:right="1646"/>
                    <w:jc w:val="center"/>
                    <w:rPr>
                      <w:lang w:val="el-GR"/>
                    </w:rPr>
                  </w:pPr>
                  <w:r>
                    <w:rPr>
                      <w:b/>
                      <w:sz w:val="22"/>
                      <w:szCs w:val="22"/>
                      <w:lang w:val="el-GR"/>
                    </w:rPr>
                    <w:t>Σταθμισμένη Βαθμολογία</w:t>
                  </w:r>
                </w:p>
                <w:p w:rsidR="006B2295" w:rsidRDefault="006B2295">
                  <w:pPr>
                    <w:jc w:val="center"/>
                    <w:rPr>
                      <w:lang w:val="el-GR"/>
                    </w:rPr>
                  </w:pPr>
                </w:p>
              </w:txbxContent>
            </v:textbox>
          </v:shape>
        </w:pic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ind w:firstLine="454"/>
        <w:rPr>
          <w:rFonts w:ascii="Tahoma" w:hAnsi="Tahoma" w:cs="Tahoma"/>
          <w:sz w:val="18"/>
          <w:szCs w:val="18"/>
          <w:lang w:val="el-GR"/>
        </w:rPr>
      </w:pPr>
      <w:r>
        <w:rPr>
          <w:rFonts w:ascii="Tahoma" w:hAnsi="Tahoma" w:cs="Tahoma"/>
          <w:sz w:val="18"/>
          <w:szCs w:val="18"/>
          <w:lang w:val="el-GR"/>
        </w:rPr>
        <w:t>Για τη διαμόρφωση της συγκριτικής τιμής θα ληφθεί υπόψη η Τιμή προσφοράς, το κόστος εγκατάστασης και λειτουργίας αν και όπως προβλέπεται από την Τεχνική Προδιαγραφή.</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Η συγκριτική τιμή θα προκύπτει βάσει του τύπου: </w:t>
      </w:r>
    </w:p>
    <w:p w:rsidR="004067D1" w:rsidRDefault="004067D1">
      <w:pPr>
        <w:ind w:firstLine="454"/>
        <w:rPr>
          <w:rFonts w:ascii="Tahoma" w:hAnsi="Tahoma" w:cs="Tahoma"/>
          <w:b/>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b/>
          <w:sz w:val="18"/>
          <w:szCs w:val="18"/>
          <w:lang w:val="el-GR"/>
        </w:rPr>
        <w:t>Συγκριτική Τιμή</w:t>
      </w:r>
      <w:r>
        <w:rPr>
          <w:rFonts w:ascii="Tahoma" w:hAnsi="Tahoma" w:cs="Tahoma"/>
          <w:sz w:val="18"/>
          <w:szCs w:val="18"/>
          <w:lang w:val="el-GR"/>
        </w:rPr>
        <w:t xml:space="preserve"> = </w:t>
      </w:r>
      <w:r>
        <w:rPr>
          <w:rFonts w:ascii="Tahoma" w:hAnsi="Tahoma" w:cs="Tahoma"/>
          <w:b/>
          <w:sz w:val="18"/>
          <w:szCs w:val="18"/>
          <w:lang w:val="el-GR"/>
        </w:rPr>
        <w:t>Τ + [Κ]</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sz w:val="18"/>
          <w:szCs w:val="18"/>
          <w:lang w:val="el-GR"/>
        </w:rPr>
        <w:t>όπου:</w:t>
      </w:r>
    </w:p>
    <w:p w:rsidR="004067D1" w:rsidRDefault="004067D1">
      <w:pPr>
        <w:ind w:firstLine="454"/>
        <w:rPr>
          <w:rFonts w:ascii="Tahoma" w:hAnsi="Tahoma" w:cs="Tahoma"/>
          <w:sz w:val="18"/>
          <w:szCs w:val="18"/>
          <w:lang w:val="el-GR"/>
        </w:rPr>
      </w:pPr>
    </w:p>
    <w:p w:rsidR="004067D1" w:rsidRDefault="004067D1">
      <w:pPr>
        <w:ind w:firstLine="454"/>
        <w:rPr>
          <w:rFonts w:ascii="Tahoma" w:hAnsi="Tahoma" w:cs="Tahoma"/>
          <w:b/>
          <w:sz w:val="18"/>
          <w:szCs w:val="18"/>
          <w:lang w:val="el-GR"/>
        </w:rPr>
      </w:pPr>
      <w:r>
        <w:rPr>
          <w:rFonts w:ascii="Tahoma" w:hAnsi="Tahoma" w:cs="Tahoma"/>
          <w:b/>
          <w:sz w:val="18"/>
          <w:szCs w:val="18"/>
        </w:rPr>
        <w:t>T</w:t>
      </w:r>
      <w:r>
        <w:rPr>
          <w:rFonts w:ascii="Tahoma" w:hAnsi="Tahoma" w:cs="Tahoma"/>
          <w:sz w:val="18"/>
          <w:szCs w:val="18"/>
          <w:lang w:val="el-GR"/>
        </w:rPr>
        <w:t>= τιμή προσφοράς με κρατήσεις χωρίς Φ.Π.Α.</w:t>
      </w:r>
    </w:p>
    <w:p w:rsidR="004067D1" w:rsidRDefault="004067D1">
      <w:pPr>
        <w:ind w:firstLine="454"/>
        <w:rPr>
          <w:rFonts w:ascii="Tahoma" w:hAnsi="Tahoma" w:cs="Tahoma"/>
          <w:sz w:val="18"/>
          <w:szCs w:val="18"/>
          <w:lang w:val="el-GR"/>
        </w:rPr>
      </w:pPr>
      <w:r>
        <w:rPr>
          <w:rFonts w:ascii="Tahoma" w:hAnsi="Tahoma" w:cs="Tahoma"/>
          <w:b/>
          <w:sz w:val="18"/>
          <w:szCs w:val="18"/>
          <w:lang w:val="el-GR"/>
        </w:rPr>
        <w:t>Κ</w:t>
      </w:r>
      <w:r>
        <w:rPr>
          <w:rFonts w:ascii="Tahoma" w:hAnsi="Tahoma" w:cs="Tahoma"/>
          <w:sz w:val="18"/>
          <w:szCs w:val="18"/>
          <w:lang w:val="el-GR"/>
        </w:rPr>
        <w:t xml:space="preserve">= κόστος εγκατάστασης και λειτουργίας, όπου αυτό απαιτείται από το  </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Π</w:t>
      </w:r>
      <w:r>
        <w:rPr>
          <w:rFonts w:ascii="Tahoma" w:hAnsi="Tahoma" w:cs="Tahoma"/>
          <w:sz w:val="18"/>
          <w:szCs w:val="18"/>
        </w:rPr>
        <w:t>APAPTHMA</w:t>
      </w:r>
      <w:r>
        <w:rPr>
          <w:rFonts w:ascii="Tahoma" w:hAnsi="Tahoma" w:cs="Tahoma"/>
          <w:sz w:val="18"/>
          <w:szCs w:val="18"/>
          <w:lang w:val="el-GR"/>
        </w:rPr>
        <w:t xml:space="preserve"> Α'  (Τεχνικές Προδιαγραφές).</w:t>
      </w:r>
    </w:p>
    <w:p w:rsidR="004067D1" w:rsidRDefault="004067D1">
      <w:pPr>
        <w:ind w:firstLine="454"/>
        <w:rPr>
          <w:rFonts w:ascii="Tahoma" w:hAnsi="Tahoma" w:cs="Tahoma"/>
          <w:sz w:val="18"/>
          <w:szCs w:val="18"/>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Pr="009902F5" w:rsidRDefault="004067D1">
      <w:pPr>
        <w:jc w:val="center"/>
        <w:rPr>
          <w:rFonts w:ascii="Tahoma" w:hAnsi="Tahoma" w:cs="Tahoma"/>
          <w:b/>
          <w:sz w:val="24"/>
          <w:szCs w:val="24"/>
          <w:lang w:val="el-GR"/>
        </w:rPr>
      </w:pPr>
    </w:p>
    <w:p w:rsidR="004067D1" w:rsidRDefault="004067D1">
      <w:pPr>
        <w:pageBreakBefore/>
        <w:jc w:val="center"/>
        <w:rPr>
          <w:rFonts w:ascii="Tahoma" w:hAnsi="Tahoma" w:cs="Tahoma"/>
          <w:b/>
          <w:sz w:val="18"/>
          <w:szCs w:val="18"/>
          <w:lang w:val="el-GR"/>
        </w:rPr>
      </w:pPr>
      <w:r>
        <w:rPr>
          <w:rFonts w:ascii="Tahoma" w:hAnsi="Tahoma" w:cs="Tahoma"/>
          <w:b/>
          <w:sz w:val="24"/>
          <w:szCs w:val="24"/>
          <w:lang w:val="el-GR"/>
        </w:rPr>
        <w:lastRenderedPageBreak/>
        <w:t>ΠΑΡΑΡΤΗΜΑ Γ’</w:t>
      </w:r>
    </w:p>
    <w:p w:rsidR="004067D1" w:rsidRDefault="004067D1">
      <w:pPr>
        <w:jc w:val="center"/>
        <w:rPr>
          <w:rFonts w:ascii="Tahoma" w:hAnsi="Tahoma" w:cs="Tahoma"/>
          <w:b/>
          <w:sz w:val="18"/>
          <w:szCs w:val="18"/>
          <w:lang w:val="el-GR"/>
        </w:rPr>
      </w:pPr>
      <w:r>
        <w:rPr>
          <w:rFonts w:ascii="Tahoma" w:hAnsi="Tahoma" w:cs="Tahoma"/>
          <w:b/>
          <w:sz w:val="18"/>
          <w:szCs w:val="18"/>
          <w:lang w:val="el-GR"/>
        </w:rPr>
        <w:t>(ΠΙΝΑΚΑΣ ΑΞΙΟΛΟΓΗΣΗΣ ΑΝΑ ΟΜΑΔΑ)</w:t>
      </w:r>
    </w:p>
    <w:p w:rsidR="004067D1" w:rsidRDefault="004067D1">
      <w:pPr>
        <w:jc w:val="center"/>
        <w:rPr>
          <w:rFonts w:ascii="Tahoma" w:hAnsi="Tahoma" w:cs="Tahoma"/>
          <w:b/>
          <w:sz w:val="18"/>
          <w:szCs w:val="18"/>
          <w:lang w:val="el-GR"/>
        </w:rPr>
      </w:pPr>
    </w:p>
    <w:tbl>
      <w:tblPr>
        <w:tblW w:w="0" w:type="auto"/>
        <w:tblLayout w:type="fixed"/>
        <w:tblCellMar>
          <w:left w:w="0" w:type="dxa"/>
          <w:right w:w="0" w:type="dxa"/>
        </w:tblCellMar>
        <w:tblLook w:val="0000" w:firstRow="0" w:lastRow="0" w:firstColumn="0" w:lastColumn="0" w:noHBand="0" w:noVBand="0"/>
      </w:tblPr>
      <w:tblGrid>
        <w:gridCol w:w="5"/>
        <w:gridCol w:w="869"/>
        <w:gridCol w:w="2416"/>
        <w:gridCol w:w="695"/>
        <w:gridCol w:w="711"/>
        <w:gridCol w:w="697"/>
        <w:gridCol w:w="709"/>
        <w:gridCol w:w="703"/>
        <w:gridCol w:w="930"/>
        <w:gridCol w:w="993"/>
        <w:gridCol w:w="861"/>
        <w:gridCol w:w="214"/>
        <w:gridCol w:w="70"/>
      </w:tblGrid>
      <w:tr w:rsidR="004067D1" w:rsidRPr="000D57D1">
        <w:trPr>
          <w:gridBefore w:val="1"/>
          <w:cantSplit/>
        </w:trPr>
        <w:tc>
          <w:tcPr>
            <w:tcW w:w="9584" w:type="dxa"/>
            <w:gridSpan w:val="10"/>
            <w:shd w:val="clear" w:color="auto" w:fill="auto"/>
          </w:tcPr>
          <w:p w:rsidR="001549D3" w:rsidRDefault="00B633D6" w:rsidP="001549D3">
            <w:pPr>
              <w:jc w:val="center"/>
              <w:rPr>
                <w:rFonts w:ascii="Tahoma" w:hAnsi="Tahoma" w:cs="Tahoma"/>
                <w:b/>
                <w:sz w:val="18"/>
                <w:szCs w:val="18"/>
                <w:lang w:val="el-GR"/>
              </w:rPr>
            </w:pPr>
            <w:r>
              <w:rPr>
                <w:rFonts w:ascii="Tahoma" w:hAnsi="Tahoma" w:cs="Tahoma"/>
                <w:sz w:val="18"/>
                <w:szCs w:val="18"/>
                <w:u w:val="single"/>
                <w:lang w:val="el-GR"/>
              </w:rPr>
              <w:t xml:space="preserve">ΕΠΑΝΑΛΗΠΤΙΚΟΣ </w:t>
            </w:r>
            <w:r w:rsidR="004067D1">
              <w:rPr>
                <w:rFonts w:ascii="Tahoma" w:hAnsi="Tahoma" w:cs="Tahoma"/>
                <w:sz w:val="18"/>
                <w:szCs w:val="18"/>
                <w:u w:val="single"/>
                <w:lang w:val="el-GR"/>
              </w:rPr>
              <w:t>Δ</w:t>
            </w:r>
            <w:r w:rsidR="004067D1">
              <w:rPr>
                <w:rFonts w:ascii="Tahoma" w:hAnsi="Tahoma" w:cs="Tahoma"/>
                <w:sz w:val="18"/>
                <w:szCs w:val="18"/>
                <w:u w:val="single"/>
              </w:rPr>
              <w:t>IA</w:t>
            </w:r>
            <w:r w:rsidR="004067D1">
              <w:rPr>
                <w:rFonts w:ascii="Tahoma" w:hAnsi="Tahoma" w:cs="Tahoma"/>
                <w:sz w:val="18"/>
                <w:szCs w:val="18"/>
                <w:u w:val="single"/>
                <w:lang w:val="el-GR"/>
              </w:rPr>
              <w:t>ΓΩ</w:t>
            </w:r>
            <w:r w:rsidR="004067D1">
              <w:rPr>
                <w:rFonts w:ascii="Tahoma" w:hAnsi="Tahoma" w:cs="Tahoma"/>
                <w:sz w:val="18"/>
                <w:szCs w:val="18"/>
                <w:u w:val="single"/>
              </w:rPr>
              <w:t>NI</w:t>
            </w:r>
            <w:r w:rsidR="004067D1">
              <w:rPr>
                <w:rFonts w:ascii="Tahoma" w:hAnsi="Tahoma" w:cs="Tahoma"/>
                <w:sz w:val="18"/>
                <w:szCs w:val="18"/>
                <w:u w:val="single"/>
                <w:lang w:val="el-GR"/>
              </w:rPr>
              <w:t>Σ</w:t>
            </w:r>
            <w:r w:rsidR="004067D1">
              <w:rPr>
                <w:rFonts w:ascii="Tahoma" w:hAnsi="Tahoma" w:cs="Tahoma"/>
                <w:sz w:val="18"/>
                <w:szCs w:val="18"/>
                <w:u w:val="single"/>
              </w:rPr>
              <w:t>MO</w:t>
            </w:r>
            <w:r w:rsidR="004067D1">
              <w:rPr>
                <w:rFonts w:ascii="Tahoma" w:hAnsi="Tahoma" w:cs="Tahoma"/>
                <w:sz w:val="18"/>
                <w:szCs w:val="18"/>
                <w:u w:val="single"/>
                <w:lang w:val="el-GR"/>
              </w:rPr>
              <w:t>Σ:</w:t>
            </w:r>
            <w:r w:rsidR="004067D1">
              <w:rPr>
                <w:rFonts w:ascii="Tahoma" w:hAnsi="Tahoma" w:cs="Tahoma"/>
                <w:sz w:val="18"/>
                <w:szCs w:val="18"/>
                <w:lang w:val="el-GR"/>
              </w:rPr>
              <w:t xml:space="preserve"> </w:t>
            </w:r>
            <w:r w:rsidR="004067D1">
              <w:rPr>
                <w:rFonts w:ascii="Tahoma" w:hAnsi="Tahoma" w:cs="Tahoma"/>
                <w:bCs/>
                <w:color w:val="000000"/>
                <w:sz w:val="18"/>
                <w:szCs w:val="18"/>
                <w:lang w:val="el-GR"/>
              </w:rPr>
              <w:t xml:space="preserve">Προμήθεια </w:t>
            </w:r>
            <w:r w:rsidR="004067D1">
              <w:rPr>
                <w:rFonts w:ascii="Tahoma" w:hAnsi="Tahoma" w:cs="Tahoma"/>
                <w:b/>
                <w:bCs/>
                <w:color w:val="000000"/>
                <w:sz w:val="18"/>
                <w:szCs w:val="18"/>
                <w:lang w:val="el-GR"/>
              </w:rPr>
              <w:t>Εργαστηριακού Εξοπλισμού</w:t>
            </w:r>
            <w:r w:rsidR="004067D1">
              <w:rPr>
                <w:rFonts w:ascii="Tahoma" w:hAnsi="Tahoma" w:cs="Tahoma"/>
                <w:bCs/>
                <w:color w:val="000000"/>
                <w:sz w:val="18"/>
                <w:szCs w:val="18"/>
                <w:lang w:val="el-GR"/>
              </w:rPr>
              <w:t xml:space="preserve"> του έργου με τίτλο </w:t>
            </w:r>
            <w:r w:rsidR="001549D3">
              <w:rPr>
                <w:rFonts w:ascii="Tahoma" w:hAnsi="Tahoma" w:cs="Tahoma"/>
                <w:b/>
                <w:bCs/>
                <w:color w:val="000000"/>
                <w:sz w:val="18"/>
                <w:szCs w:val="18"/>
                <w:lang w:val="el-GR"/>
              </w:rPr>
              <w:t xml:space="preserve">«ΣΥΝΕΡΓΑΣΙΑ 2011-ΠΑΝΕΠΙΣΤΗΜΙΟ ΘΕΣΣΑΛΙΑΣ- </w:t>
            </w:r>
            <w:r w:rsidR="001549D3">
              <w:rPr>
                <w:rFonts w:ascii="Tahoma" w:hAnsi="Tahoma" w:cs="Tahoma"/>
                <w:b/>
                <w:bCs/>
                <w:sz w:val="18"/>
                <w:szCs w:val="18"/>
                <w:lang w:val="el-GR"/>
              </w:rPr>
              <w:t xml:space="preserve">Χρήση </w:t>
            </w:r>
            <w:proofErr w:type="spellStart"/>
            <w:r w:rsidR="001549D3">
              <w:rPr>
                <w:rFonts w:ascii="Tahoma" w:hAnsi="Tahoma" w:cs="Tahoma"/>
                <w:b/>
                <w:bCs/>
                <w:sz w:val="18"/>
                <w:szCs w:val="18"/>
                <w:lang w:val="el-GR"/>
              </w:rPr>
              <w:t>αντιμικροβιακών</w:t>
            </w:r>
            <w:proofErr w:type="spellEnd"/>
            <w:r w:rsidR="001549D3">
              <w:rPr>
                <w:rFonts w:ascii="Tahoma" w:hAnsi="Tahoma" w:cs="Tahoma"/>
                <w:b/>
                <w:bCs/>
                <w:sz w:val="18"/>
                <w:szCs w:val="18"/>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1549D3">
              <w:rPr>
                <w:rFonts w:ascii="Tahoma" w:hAnsi="Tahoma" w:cs="Tahoma"/>
                <w:b/>
                <w:bCs/>
                <w:color w:val="000000"/>
                <w:sz w:val="18"/>
                <w:szCs w:val="18"/>
                <w:lang w:val="el-GR"/>
              </w:rPr>
              <w:t>»</w:t>
            </w: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sz w:val="18"/>
                <w:szCs w:val="18"/>
                <w:lang w:val="el-GR"/>
              </w:rPr>
            </w:pPr>
          </w:p>
          <w:p w:rsidR="004067D1" w:rsidRDefault="004067D1">
            <w:pPr>
              <w:jc w:val="center"/>
              <w:rPr>
                <w:rFonts w:ascii="Tahoma" w:hAnsi="Tahoma" w:cs="Tahoma"/>
                <w:b/>
                <w:sz w:val="18"/>
                <w:szCs w:val="18"/>
                <w:lang w:val="el-GR"/>
              </w:rPr>
            </w:pPr>
          </w:p>
        </w:tc>
        <w:tc>
          <w:tcPr>
            <w:tcW w:w="204" w:type="dxa"/>
            <w:gridSpan w:val="2"/>
            <w:shd w:val="clear" w:color="auto" w:fill="auto"/>
          </w:tcPr>
          <w:p w:rsidR="004067D1" w:rsidRDefault="004067D1">
            <w:pPr>
              <w:snapToGrid w:val="0"/>
              <w:rPr>
                <w:rFonts w:ascii="Tahoma" w:hAnsi="Tahoma" w:cs="Tahoma"/>
                <w:b/>
                <w:sz w:val="18"/>
                <w:szCs w:val="18"/>
                <w:lang w:val="el-GR"/>
              </w:rPr>
            </w:pPr>
          </w:p>
        </w:tc>
      </w:tr>
      <w:tr w:rsidR="004067D1">
        <w:tblPrEx>
          <w:tblCellMar>
            <w:left w:w="80" w:type="dxa"/>
            <w:right w:w="80" w:type="dxa"/>
          </w:tblCellMar>
        </w:tblPrEx>
        <w:trPr>
          <w:gridAfter w:val="1"/>
          <w:wAfter w:w="70" w:type="dxa"/>
          <w:cantSplit/>
          <w:trHeight w:val="620"/>
        </w:trPr>
        <w:tc>
          <w:tcPr>
            <w:tcW w:w="869" w:type="dxa"/>
            <w:gridSpan w:val="2"/>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rPr>
            </w:pPr>
            <w:proofErr w:type="spellStart"/>
            <w:r>
              <w:rPr>
                <w:rFonts w:ascii="Tahoma" w:hAnsi="Tahoma" w:cs="Tahoma"/>
                <w:b/>
                <w:bCs/>
                <w:sz w:val="18"/>
                <w:szCs w:val="18"/>
                <w:lang w:val="el-GR"/>
              </w:rPr>
              <w:t>Oμάδα</w:t>
            </w:r>
            <w:proofErr w:type="spellEnd"/>
          </w:p>
        </w:tc>
        <w:tc>
          <w:tcPr>
            <w:tcW w:w="2416"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rPr>
              <w:t>E</w:t>
            </w:r>
            <w:proofErr w:type="spellStart"/>
            <w:r>
              <w:rPr>
                <w:rFonts w:ascii="Tahoma" w:hAnsi="Tahoma" w:cs="Tahoma"/>
                <w:b/>
                <w:bCs/>
                <w:sz w:val="18"/>
                <w:szCs w:val="18"/>
                <w:lang w:val="el-GR"/>
              </w:rPr>
              <w:t>πιμέρους</w:t>
            </w:r>
            <w:proofErr w:type="spellEnd"/>
            <w:r>
              <w:rPr>
                <w:rFonts w:ascii="Tahoma" w:hAnsi="Tahoma" w:cs="Tahoma"/>
                <w:b/>
                <w:bCs/>
                <w:sz w:val="18"/>
                <w:szCs w:val="18"/>
                <w:lang w:val="el-GR"/>
              </w:rPr>
              <w:t xml:space="preserve"> Στοιχεία </w:t>
            </w:r>
            <w:r>
              <w:rPr>
                <w:rFonts w:ascii="Tahoma" w:hAnsi="Tahoma" w:cs="Tahoma"/>
                <w:b/>
                <w:bCs/>
                <w:sz w:val="18"/>
                <w:szCs w:val="18"/>
              </w:rPr>
              <w:t>O</w:t>
            </w:r>
            <w:proofErr w:type="spellStart"/>
            <w:r>
              <w:rPr>
                <w:rFonts w:ascii="Tahoma" w:hAnsi="Tahoma" w:cs="Tahoma"/>
                <w:b/>
                <w:bCs/>
                <w:sz w:val="18"/>
                <w:szCs w:val="18"/>
                <w:lang w:val="el-GR"/>
              </w:rPr>
              <w:t>μάδας</w:t>
            </w:r>
            <w:proofErr w:type="spellEnd"/>
          </w:p>
        </w:tc>
        <w:tc>
          <w:tcPr>
            <w:tcW w:w="3515" w:type="dxa"/>
            <w:gridSpan w:val="5"/>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rPr>
            </w:pPr>
            <w:r>
              <w:rPr>
                <w:rFonts w:ascii="Tahoma" w:hAnsi="Tahoma" w:cs="Tahoma"/>
                <w:b/>
                <w:bCs/>
                <w:sz w:val="18"/>
                <w:szCs w:val="18"/>
                <w:lang w:val="el-GR"/>
              </w:rPr>
              <w:t xml:space="preserve"> Δοθείσα Βαθμολογία </w:t>
            </w:r>
          </w:p>
        </w:tc>
        <w:tc>
          <w:tcPr>
            <w:tcW w:w="930"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rPr>
              <w:t>M</w:t>
            </w:r>
            <w:r>
              <w:rPr>
                <w:rFonts w:ascii="Tahoma" w:hAnsi="Tahoma" w:cs="Tahoma"/>
                <w:b/>
                <w:bCs/>
                <w:sz w:val="18"/>
                <w:szCs w:val="18"/>
                <w:lang w:val="el-GR"/>
              </w:rPr>
              <w:t>.</w:t>
            </w:r>
            <w:r>
              <w:rPr>
                <w:rFonts w:ascii="Tahoma" w:hAnsi="Tahoma" w:cs="Tahoma"/>
                <w:b/>
                <w:bCs/>
                <w:sz w:val="18"/>
                <w:szCs w:val="18"/>
              </w:rPr>
              <w:t>O</w:t>
            </w:r>
            <w:r>
              <w:rPr>
                <w:rFonts w:ascii="Tahoma" w:hAnsi="Tahoma" w:cs="Tahoma"/>
                <w:b/>
                <w:bCs/>
                <w:sz w:val="18"/>
                <w:szCs w:val="18"/>
                <w:lang w:val="el-GR"/>
              </w:rPr>
              <w:t>.Δ.</w:t>
            </w:r>
            <w:r>
              <w:rPr>
                <w:rFonts w:ascii="Tahoma" w:hAnsi="Tahoma" w:cs="Tahoma"/>
                <w:b/>
                <w:bCs/>
                <w:sz w:val="18"/>
                <w:szCs w:val="18"/>
              </w:rPr>
              <w:t>B</w:t>
            </w:r>
          </w:p>
        </w:tc>
        <w:tc>
          <w:tcPr>
            <w:tcW w:w="993"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lang w:val="el-GR"/>
              </w:rPr>
              <w:t xml:space="preserve">Συν. </w:t>
            </w:r>
            <w:proofErr w:type="spellStart"/>
            <w:r>
              <w:rPr>
                <w:rFonts w:ascii="Tahoma" w:hAnsi="Tahoma" w:cs="Tahoma"/>
                <w:b/>
                <w:bCs/>
                <w:sz w:val="18"/>
                <w:szCs w:val="18"/>
                <w:lang w:val="el-GR"/>
              </w:rPr>
              <w:t>Bαρ</w:t>
            </w:r>
            <w:proofErr w:type="spellEnd"/>
            <w:r>
              <w:rPr>
                <w:rFonts w:ascii="Tahoma" w:hAnsi="Tahoma" w:cs="Tahoma"/>
                <w:b/>
                <w:bCs/>
                <w:sz w:val="18"/>
                <w:szCs w:val="18"/>
                <w:lang w:val="el-GR"/>
              </w:rPr>
              <w:t>.</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CCFFCC"/>
          </w:tcPr>
          <w:p w:rsidR="004067D1" w:rsidRDefault="004067D1">
            <w:pPr>
              <w:snapToGrid w:val="0"/>
              <w:jc w:val="center"/>
              <w:rPr>
                <w:rFonts w:ascii="Tahoma" w:hAnsi="Tahoma" w:cs="Tahoma"/>
                <w:b/>
                <w:color w:val="FF0000"/>
                <w:sz w:val="18"/>
                <w:szCs w:val="18"/>
                <w:lang w:val="el-GR"/>
              </w:rPr>
            </w:pPr>
            <w:proofErr w:type="spellStart"/>
            <w:r>
              <w:rPr>
                <w:rFonts w:ascii="Tahoma" w:hAnsi="Tahoma" w:cs="Tahoma"/>
                <w:b/>
                <w:bCs/>
                <w:sz w:val="18"/>
                <w:szCs w:val="18"/>
                <w:lang w:val="el-GR"/>
              </w:rPr>
              <w:t>Σταθ</w:t>
            </w:r>
            <w:proofErr w:type="spellEnd"/>
            <w:r>
              <w:rPr>
                <w:rFonts w:ascii="Tahoma" w:hAnsi="Tahoma" w:cs="Tahoma"/>
                <w:b/>
                <w:bCs/>
                <w:sz w:val="18"/>
                <w:szCs w:val="18"/>
                <w:lang w:val="el-GR"/>
              </w:rPr>
              <w:t xml:space="preserve">. </w:t>
            </w:r>
            <w:proofErr w:type="spellStart"/>
            <w:r>
              <w:rPr>
                <w:rFonts w:ascii="Tahoma" w:hAnsi="Tahoma" w:cs="Tahoma"/>
                <w:b/>
                <w:bCs/>
                <w:sz w:val="18"/>
                <w:szCs w:val="18"/>
                <w:lang w:val="el-GR"/>
              </w:rPr>
              <w:t>Bαθ</w:t>
            </w:r>
            <w:proofErr w:type="spellEnd"/>
          </w:p>
        </w:tc>
      </w:tr>
      <w:tr w:rsidR="004067D1">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F6684C">
            <w:pPr>
              <w:snapToGrid w:val="0"/>
              <w:jc w:val="center"/>
              <w:rPr>
                <w:rFonts w:ascii="Tahoma" w:hAnsi="Tahoma" w:cs="Tahoma"/>
                <w:b/>
                <w:color w:val="FF0000"/>
                <w:sz w:val="18"/>
                <w:szCs w:val="18"/>
                <w:lang w:val="el-GR"/>
              </w:rPr>
            </w:pPr>
            <w:r>
              <w:rPr>
                <w:rFonts w:ascii="Tahoma" w:hAnsi="Tahoma" w:cs="Tahoma"/>
                <w:b/>
                <w:color w:val="FF0000"/>
                <w:sz w:val="18"/>
                <w:szCs w:val="18"/>
                <w:lang w:val="el-GR"/>
              </w:rPr>
              <w:t>1</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Ποιότητα και αντοχή</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35%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color w:val="FF0000"/>
                <w:sz w:val="18"/>
                <w:szCs w:val="18"/>
                <w:lang w:val="el-GR"/>
              </w:rPr>
            </w:pPr>
            <w:r>
              <w:rPr>
                <w:rFonts w:ascii="Tahoma" w:hAnsi="Tahoma" w:cs="Tahoma"/>
                <w:sz w:val="18"/>
                <w:szCs w:val="18"/>
                <w:lang w:val="el-GR"/>
              </w:rPr>
              <w:t> </w:t>
            </w:r>
          </w:p>
        </w:tc>
      </w:tr>
      <w:tr w:rsidR="004067D1">
        <w:tblPrEx>
          <w:tblCellMar>
            <w:left w:w="80" w:type="dxa"/>
            <w:right w:w="80" w:type="dxa"/>
          </w:tblCellMar>
        </w:tblPrEx>
        <w:trPr>
          <w:gridAfter w:val="1"/>
          <w:wAfter w:w="70" w:type="dxa"/>
          <w:cantSplit/>
          <w:trHeight w:val="900"/>
        </w:trPr>
        <w:tc>
          <w:tcPr>
            <w:tcW w:w="869" w:type="dxa"/>
            <w:gridSpan w:val="2"/>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color w:val="FF0000"/>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Συμμόρφωση με τεχνικές προδιαγραφές της διακήρυξης</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35%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b/>
                <w:color w:val="FF0000"/>
                <w:sz w:val="18"/>
                <w:szCs w:val="18"/>
                <w:lang w:val="el-GR"/>
              </w:rPr>
            </w:pPr>
            <w:r>
              <w:rPr>
                <w:rFonts w:ascii="Tahoma" w:hAnsi="Tahoma" w:cs="Tahoma"/>
                <w:sz w:val="18"/>
                <w:szCs w:val="18"/>
                <w:lang w:val="el-GR"/>
              </w:rPr>
              <w:t> </w:t>
            </w:r>
          </w:p>
        </w:tc>
      </w:tr>
      <w:tr w:rsidR="004067D1">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F6684C">
            <w:pPr>
              <w:snapToGrid w:val="0"/>
              <w:jc w:val="center"/>
              <w:rPr>
                <w:rFonts w:ascii="Tahoma" w:hAnsi="Tahoma" w:cs="Tahoma"/>
                <w:b/>
                <w:color w:val="FF0000"/>
                <w:sz w:val="18"/>
                <w:szCs w:val="18"/>
                <w:lang w:val="el-GR"/>
              </w:rPr>
            </w:pPr>
            <w:r>
              <w:rPr>
                <w:rFonts w:ascii="Tahoma" w:hAnsi="Tahoma" w:cs="Tahoma"/>
                <w:b/>
                <w:color w:val="FF0000"/>
                <w:sz w:val="18"/>
                <w:szCs w:val="18"/>
                <w:lang w:val="el-GR"/>
              </w:rPr>
              <w:t>2</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Εγγύηση</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15%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r>
      <w:tr w:rsidR="004067D1">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4067D1">
            <w:pPr>
              <w:snapToGrid w:val="0"/>
              <w:jc w:val="center"/>
              <w:rPr>
                <w:rFonts w:ascii="Tahoma" w:hAnsi="Tahoma" w:cs="Tahoma"/>
                <w:sz w:val="18"/>
                <w:szCs w:val="18"/>
              </w:rPr>
            </w:pPr>
            <w:r>
              <w:rPr>
                <w:rFonts w:ascii="Tahoma" w:hAnsi="Tahoma" w:cs="Tahoma"/>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rPr>
              <w:t>Service</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10%</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r>
      <w:tr w:rsidR="004067D1">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4067D1">
            <w:pPr>
              <w:snapToGrid w:val="0"/>
              <w:jc w:val="center"/>
              <w:rPr>
                <w:rFonts w:ascii="Tahoma" w:hAnsi="Tahoma" w:cs="Tahoma"/>
                <w:sz w:val="18"/>
                <w:szCs w:val="18"/>
              </w:rPr>
            </w:pPr>
            <w:r>
              <w:rPr>
                <w:rFonts w:ascii="Tahoma" w:hAnsi="Tahoma" w:cs="Tahoma"/>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proofErr w:type="spellStart"/>
            <w:r>
              <w:rPr>
                <w:rFonts w:ascii="Tahoma" w:hAnsi="Tahoma" w:cs="Tahoma"/>
                <w:sz w:val="18"/>
                <w:szCs w:val="18"/>
              </w:rPr>
              <w:t>Xρόνος</w:t>
            </w:r>
            <w:proofErr w:type="spellEnd"/>
            <w:r>
              <w:rPr>
                <w:rFonts w:ascii="Tahoma" w:hAnsi="Tahoma" w:cs="Tahoma"/>
                <w:sz w:val="18"/>
                <w:szCs w:val="18"/>
              </w:rPr>
              <w:t xml:space="preserve"> πα</w:t>
            </w:r>
            <w:proofErr w:type="spellStart"/>
            <w:r>
              <w:rPr>
                <w:rFonts w:ascii="Tahoma" w:hAnsi="Tahoma" w:cs="Tahoma"/>
                <w:sz w:val="18"/>
                <w:szCs w:val="18"/>
              </w:rPr>
              <w:t>ράδοσης</w:t>
            </w:r>
            <w:proofErr w:type="spellEnd"/>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r>
      <w:tr w:rsidR="004067D1">
        <w:tblPrEx>
          <w:tblCellMar>
            <w:left w:w="80" w:type="dxa"/>
            <w:right w:w="80" w:type="dxa"/>
          </w:tblCellMar>
        </w:tblPrEx>
        <w:trPr>
          <w:gridAfter w:val="1"/>
          <w:wAfter w:w="70" w:type="dxa"/>
          <w:cantSplit/>
          <w:trHeight w:val="900"/>
        </w:trPr>
        <w:tc>
          <w:tcPr>
            <w:tcW w:w="869" w:type="dxa"/>
            <w:gridSpan w:val="2"/>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Υπογραφές μελών Επιτροπής Διαγωνισμού</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proofErr w:type="spellStart"/>
            <w:r>
              <w:rPr>
                <w:rFonts w:ascii="Tahoma" w:hAnsi="Tahoma" w:cs="Tahoma"/>
                <w:sz w:val="18"/>
                <w:szCs w:val="18"/>
                <w:lang w:val="el-GR"/>
              </w:rPr>
              <w:t>Άθρ</w:t>
            </w:r>
            <w:proofErr w:type="spellEnd"/>
            <w:r>
              <w:rPr>
                <w:rFonts w:ascii="Tahoma" w:hAnsi="Tahoma" w:cs="Tahoma"/>
                <w:sz w:val="18"/>
                <w:szCs w:val="18"/>
                <w:lang w:val="el-GR"/>
              </w:rPr>
              <w:t xml:space="preserve">. </w:t>
            </w:r>
            <w:proofErr w:type="spellStart"/>
            <w:r>
              <w:rPr>
                <w:rFonts w:ascii="Tahoma" w:hAnsi="Tahoma" w:cs="Tahoma"/>
                <w:sz w:val="18"/>
                <w:szCs w:val="18"/>
                <w:lang w:val="el-GR"/>
              </w:rPr>
              <w:t>Σταθμ</w:t>
            </w:r>
            <w:proofErr w:type="spellEnd"/>
            <w:r>
              <w:rPr>
                <w:rFonts w:ascii="Tahoma" w:hAnsi="Tahoma" w:cs="Tahoma"/>
                <w:sz w:val="18"/>
                <w:szCs w:val="18"/>
                <w:lang w:val="el-GR"/>
              </w:rPr>
              <w:t xml:space="preserve">. </w:t>
            </w:r>
            <w:proofErr w:type="spellStart"/>
            <w:r>
              <w:rPr>
                <w:rFonts w:ascii="Tahoma" w:hAnsi="Tahoma" w:cs="Tahoma"/>
                <w:sz w:val="18"/>
                <w:szCs w:val="18"/>
                <w:lang w:val="el-GR"/>
              </w:rPr>
              <w:t>Bαθμ</w:t>
            </w:r>
            <w:proofErr w:type="spellEnd"/>
            <w:r>
              <w:rPr>
                <w:rFonts w:ascii="Tahoma" w:hAnsi="Tahoma" w:cs="Tahoma"/>
                <w:sz w:val="18"/>
                <w:szCs w:val="18"/>
                <w:lang w:val="el-GR"/>
              </w:rPr>
              <w:t>.</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pPr>
            <w:r>
              <w:rPr>
                <w:rFonts w:ascii="Tahoma" w:hAnsi="Tahoma" w:cs="Tahoma"/>
                <w:sz w:val="18"/>
                <w:szCs w:val="18"/>
                <w:lang w:val="el-GR"/>
              </w:rPr>
              <w:t> </w:t>
            </w:r>
          </w:p>
        </w:tc>
      </w:tr>
    </w:tbl>
    <w:p w:rsidR="004067D1" w:rsidRDefault="004067D1">
      <w:pPr>
        <w:ind w:left="-993" w:right="-995"/>
      </w:pPr>
    </w:p>
    <w:p w:rsidR="004067D1" w:rsidRDefault="004067D1">
      <w:pPr>
        <w:ind w:left="-993" w:right="-995"/>
        <w:rPr>
          <w:rFonts w:ascii="Tahoma" w:hAnsi="Tahoma" w:cs="Tahoma"/>
          <w:sz w:val="18"/>
          <w:szCs w:val="18"/>
          <w:lang w:val="el-GR"/>
        </w:rPr>
      </w:pPr>
    </w:p>
    <w:p w:rsidR="004067D1" w:rsidRDefault="004067D1">
      <w:pPr>
        <w:ind w:left="-284" w:right="-144"/>
        <w:rPr>
          <w:rFonts w:ascii="Tahoma" w:hAnsi="Tahoma" w:cs="Tahoma"/>
          <w:sz w:val="18"/>
          <w:szCs w:val="18"/>
          <w:lang w:val="el-GR"/>
        </w:rPr>
      </w:pPr>
      <w:r>
        <w:rPr>
          <w:rFonts w:ascii="Tahoma" w:hAnsi="Tahoma" w:cs="Tahoma"/>
          <w:sz w:val="18"/>
          <w:szCs w:val="18"/>
        </w:rPr>
        <w:t>H</w:t>
      </w:r>
      <w:r>
        <w:rPr>
          <w:rFonts w:ascii="Tahoma" w:hAnsi="Tahoma" w:cs="Tahoma"/>
          <w:sz w:val="18"/>
          <w:szCs w:val="18"/>
          <w:lang w:val="el-GR"/>
        </w:rPr>
        <w:t xml:space="preserve"> βαθμολογία των επί μέρους στοιχείων των προσφορών είναι 100 για τις περιπτώσεις που καλύπτονται ακριβώς οι τεχνικές προδιαγραφές, </w:t>
      </w:r>
      <w:r>
        <w:rPr>
          <w:rFonts w:ascii="Tahoma" w:hAnsi="Tahoma" w:cs="Tahoma"/>
          <w:sz w:val="18"/>
          <w:szCs w:val="18"/>
        </w:rPr>
        <w:t>H</w:t>
      </w:r>
      <w:r>
        <w:rPr>
          <w:rFonts w:ascii="Tahoma" w:hAnsi="Tahoma" w:cs="Tahoma"/>
          <w:sz w:val="18"/>
          <w:szCs w:val="18"/>
          <w:lang w:val="el-GR"/>
        </w:rPr>
        <w:t xml:space="preserve"> βαθμολογία αυτή αυξάνεται μέχρι 110 βαθμούς για τις περιπτώσεις που υπερκαλύπτονται οι τεχνικές προδιαγραφές.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jc w:val="center"/>
        <w:rPr>
          <w:rFonts w:ascii="Tahoma" w:hAnsi="Tahoma" w:cs="Tahoma"/>
          <w:b/>
          <w:sz w:val="18"/>
          <w:szCs w:val="18"/>
          <w:lang w:val="el-GR"/>
        </w:rPr>
      </w:pPr>
    </w:p>
    <w:p w:rsidR="004067D1" w:rsidRDefault="004067D1">
      <w:pPr>
        <w:jc w:val="center"/>
        <w:rPr>
          <w:rFonts w:ascii="Tahoma" w:hAnsi="Tahoma" w:cs="Tahoma"/>
          <w:b/>
          <w:sz w:val="18"/>
          <w:szCs w:val="18"/>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B633D6" w:rsidRDefault="00B633D6">
      <w:pPr>
        <w:jc w:val="center"/>
        <w:rPr>
          <w:rFonts w:ascii="Tahoma" w:hAnsi="Tahoma" w:cs="Tahoma"/>
          <w:b/>
          <w:sz w:val="24"/>
          <w:szCs w:val="24"/>
          <w:lang w:val="el-GR"/>
        </w:rPr>
      </w:pPr>
    </w:p>
    <w:p w:rsidR="00B633D6" w:rsidRDefault="00B633D6">
      <w:pPr>
        <w:jc w:val="center"/>
        <w:rPr>
          <w:rFonts w:ascii="Tahoma" w:hAnsi="Tahoma" w:cs="Tahoma"/>
          <w:b/>
          <w:sz w:val="24"/>
          <w:szCs w:val="24"/>
          <w:lang w:val="el-GR"/>
        </w:rPr>
      </w:pPr>
    </w:p>
    <w:p w:rsidR="004067D1" w:rsidRDefault="004067D1">
      <w:pPr>
        <w:jc w:val="center"/>
        <w:rPr>
          <w:rFonts w:ascii="Tahoma" w:hAnsi="Tahoma" w:cs="Tahoma"/>
          <w:b/>
          <w:sz w:val="18"/>
          <w:szCs w:val="18"/>
          <w:lang w:val="el-GR"/>
        </w:rPr>
      </w:pPr>
      <w:r>
        <w:rPr>
          <w:rFonts w:ascii="Tahoma" w:hAnsi="Tahoma" w:cs="Tahoma"/>
          <w:b/>
          <w:sz w:val="24"/>
          <w:szCs w:val="24"/>
          <w:lang w:val="el-GR"/>
        </w:rPr>
        <w:lastRenderedPageBreak/>
        <w:t>ΠΑΡΑΡΤΗΜΑ Δ’</w:t>
      </w:r>
    </w:p>
    <w:p w:rsidR="004067D1" w:rsidRDefault="004067D1">
      <w:pPr>
        <w:jc w:val="center"/>
        <w:rPr>
          <w:rFonts w:ascii="Tahoma" w:hAnsi="Tahoma" w:cs="Tahoma"/>
          <w:b/>
          <w:sz w:val="18"/>
          <w:szCs w:val="18"/>
          <w:lang w:val="el-GR"/>
        </w:rPr>
      </w:pPr>
      <w:r>
        <w:rPr>
          <w:rFonts w:ascii="Tahoma" w:hAnsi="Tahoma" w:cs="Tahoma"/>
          <w:b/>
          <w:sz w:val="18"/>
          <w:szCs w:val="18"/>
          <w:lang w:val="el-GR"/>
        </w:rPr>
        <w:t>(ΕΓΓΥΗΤΙΚΕΣ ΕΠΙΣΤΟΛΕΣ)</w:t>
      </w:r>
    </w:p>
    <w:p w:rsidR="00B633D6" w:rsidRDefault="00B633D6">
      <w:pPr>
        <w:jc w:val="center"/>
        <w:rPr>
          <w:rFonts w:ascii="Tahoma" w:hAnsi="Tahoma" w:cs="Tahoma"/>
          <w:b/>
          <w:szCs w:val="16"/>
          <w:u w:val="single"/>
          <w:lang w:val="el-GR"/>
        </w:rPr>
      </w:pPr>
    </w:p>
    <w:p w:rsidR="004067D1" w:rsidRDefault="00B633D6">
      <w:pPr>
        <w:jc w:val="center"/>
        <w:rPr>
          <w:rFonts w:ascii="Tahoma" w:hAnsi="Tahoma" w:cs="Tahoma"/>
          <w:b/>
          <w:sz w:val="18"/>
          <w:szCs w:val="18"/>
          <w:lang w:val="el-GR"/>
        </w:rPr>
      </w:pPr>
      <w:r>
        <w:rPr>
          <w:rFonts w:ascii="Tahoma" w:hAnsi="Tahoma" w:cs="Tahoma"/>
          <w:b/>
          <w:sz w:val="18"/>
          <w:szCs w:val="18"/>
          <w:u w:val="single"/>
          <w:lang w:val="el-GR"/>
        </w:rPr>
        <w:t>1</w:t>
      </w:r>
      <w:r w:rsidR="004067D1">
        <w:rPr>
          <w:rFonts w:ascii="Tahoma" w:hAnsi="Tahoma" w:cs="Tahoma"/>
          <w:b/>
          <w:sz w:val="18"/>
          <w:szCs w:val="18"/>
          <w:u w:val="single"/>
          <w:lang w:val="el-GR"/>
        </w:rPr>
        <w:t>. ΥΠΟΔΕΙΓΜΑ  ΕΓΓΥΗΤΙΚΗΣ  ΕΠΙΣΤΟΛΗΣ  ΚΑΛΗΣ ΕΚΤΕΛΕΣΗΣ</w:t>
      </w:r>
    </w:p>
    <w:p w:rsidR="004067D1" w:rsidRDefault="004067D1">
      <w:pPr>
        <w:rPr>
          <w:rFonts w:ascii="Tahoma" w:hAnsi="Tahoma" w:cs="Tahoma"/>
          <w:b/>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Ονομασία Τράπεζας …………………………..</w:t>
      </w:r>
    </w:p>
    <w:p w:rsidR="004067D1" w:rsidRDefault="004067D1">
      <w:pPr>
        <w:rPr>
          <w:rFonts w:ascii="Tahoma" w:hAnsi="Tahoma" w:cs="Tahoma"/>
          <w:sz w:val="18"/>
          <w:szCs w:val="18"/>
          <w:lang w:val="el-GR"/>
        </w:rPr>
      </w:pPr>
      <w:r>
        <w:rPr>
          <w:rFonts w:ascii="Tahoma" w:hAnsi="Tahoma" w:cs="Tahoma"/>
          <w:sz w:val="18"/>
          <w:szCs w:val="18"/>
          <w:lang w:val="el-GR"/>
        </w:rPr>
        <w:t>Κατάστημα                ………………………….</w:t>
      </w:r>
    </w:p>
    <w:p w:rsidR="004067D1" w:rsidRDefault="004067D1">
      <w:pPr>
        <w:rPr>
          <w:rFonts w:ascii="Tahoma" w:hAnsi="Tahoma" w:cs="Tahoma"/>
          <w:sz w:val="18"/>
          <w:szCs w:val="18"/>
          <w:lang w:val="el-GR"/>
        </w:rPr>
      </w:pPr>
      <w:r>
        <w:rPr>
          <w:rFonts w:ascii="Tahoma" w:hAnsi="Tahoma" w:cs="Tahoma"/>
          <w:sz w:val="18"/>
          <w:szCs w:val="18"/>
          <w:lang w:val="el-GR"/>
        </w:rPr>
        <w:t>(Δ/</w:t>
      </w:r>
      <w:proofErr w:type="spellStart"/>
      <w:r>
        <w:rPr>
          <w:rFonts w:ascii="Tahoma" w:hAnsi="Tahoma" w:cs="Tahoma"/>
          <w:sz w:val="18"/>
          <w:szCs w:val="18"/>
          <w:lang w:val="el-GR"/>
        </w:rPr>
        <w:t>νσ</w:t>
      </w:r>
      <w:proofErr w:type="spellEnd"/>
      <w:r>
        <w:rPr>
          <w:rFonts w:ascii="Tahoma" w:hAnsi="Tahoma" w:cs="Tahoma"/>
          <w:sz w:val="18"/>
          <w:szCs w:val="18"/>
          <w:lang w:val="el-GR"/>
        </w:rPr>
        <w:t xml:space="preserve">η οδός -αριθμός </w:t>
      </w:r>
      <w:r>
        <w:rPr>
          <w:rFonts w:ascii="Tahoma" w:hAnsi="Tahoma" w:cs="Tahoma"/>
          <w:sz w:val="18"/>
          <w:szCs w:val="18"/>
        </w:rPr>
        <w:t>TK</w:t>
      </w:r>
      <w:r>
        <w:rPr>
          <w:rFonts w:ascii="Tahoma" w:hAnsi="Tahoma" w:cs="Tahoma"/>
          <w:sz w:val="18"/>
          <w:szCs w:val="18"/>
          <w:lang w:val="el-GR"/>
        </w:rPr>
        <w:t xml:space="preserve"> </w:t>
      </w:r>
      <w:r>
        <w:rPr>
          <w:rFonts w:ascii="Tahoma" w:hAnsi="Tahoma" w:cs="Tahoma"/>
          <w:sz w:val="18"/>
          <w:szCs w:val="18"/>
        </w:rPr>
        <w:t>fax</w:t>
      </w:r>
      <w:r>
        <w:rPr>
          <w:rFonts w:ascii="Tahoma" w:hAnsi="Tahoma" w:cs="Tahoma"/>
          <w:sz w:val="18"/>
          <w:szCs w:val="18"/>
          <w:lang w:val="el-GR"/>
        </w:rPr>
        <w:t>)      Ημερομηνία έκδοσης   ……………</w:t>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p>
    <w:p w:rsidR="004067D1" w:rsidRDefault="004067D1">
      <w:pPr>
        <w:rPr>
          <w:rFonts w:ascii="Tahoma" w:hAnsi="Tahoma" w:cs="Tahoma"/>
          <w:sz w:val="18"/>
          <w:szCs w:val="18"/>
          <w:lang w:val="el-GR"/>
        </w:rPr>
      </w:pPr>
      <w:r>
        <w:rPr>
          <w:rFonts w:ascii="Tahoma" w:hAnsi="Tahoma" w:cs="Tahoma"/>
          <w:sz w:val="18"/>
          <w:szCs w:val="18"/>
          <w:lang w:val="el-GR"/>
        </w:rPr>
        <w:t>ΕΥΡΩ. ……………………</w:t>
      </w:r>
    </w:p>
    <w:p w:rsidR="004067D1" w:rsidRDefault="004067D1">
      <w:pPr>
        <w:rPr>
          <w:rFonts w:ascii="Tahoma" w:hAnsi="Tahoma" w:cs="Tahoma"/>
          <w:sz w:val="18"/>
          <w:szCs w:val="18"/>
          <w:lang w:val="el-GR"/>
        </w:rPr>
      </w:pPr>
      <w:r>
        <w:rPr>
          <w:rFonts w:ascii="Tahoma" w:hAnsi="Tahoma" w:cs="Tahoma"/>
          <w:sz w:val="18"/>
          <w:szCs w:val="18"/>
          <w:lang w:val="el-GR"/>
        </w:rPr>
        <w:tab/>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Προς Π</w:t>
      </w:r>
      <w:r>
        <w:rPr>
          <w:rFonts w:ascii="Tahoma" w:hAnsi="Tahoma" w:cs="Tahoma"/>
          <w:sz w:val="18"/>
          <w:szCs w:val="18"/>
        </w:rPr>
        <w:t>ANE</w:t>
      </w:r>
      <w:r>
        <w:rPr>
          <w:rFonts w:ascii="Tahoma" w:hAnsi="Tahoma" w:cs="Tahoma"/>
          <w:sz w:val="18"/>
          <w:szCs w:val="18"/>
          <w:lang w:val="el-GR"/>
        </w:rPr>
        <w:t>Π</w:t>
      </w:r>
      <w:r>
        <w:rPr>
          <w:rFonts w:ascii="Tahoma" w:hAnsi="Tahoma" w:cs="Tahoma"/>
          <w:sz w:val="18"/>
          <w:szCs w:val="18"/>
        </w:rPr>
        <w:t>I</w:t>
      </w:r>
      <w:r>
        <w:rPr>
          <w:rFonts w:ascii="Tahoma" w:hAnsi="Tahoma" w:cs="Tahoma"/>
          <w:sz w:val="18"/>
          <w:szCs w:val="18"/>
          <w:lang w:val="el-GR"/>
        </w:rPr>
        <w:t>Σ</w:t>
      </w:r>
      <w:r>
        <w:rPr>
          <w:rFonts w:ascii="Tahoma" w:hAnsi="Tahoma" w:cs="Tahoma"/>
          <w:sz w:val="18"/>
          <w:szCs w:val="18"/>
        </w:rPr>
        <w:t>THMIO</w:t>
      </w:r>
      <w:r>
        <w:rPr>
          <w:rFonts w:ascii="Tahoma" w:hAnsi="Tahoma" w:cs="Tahoma"/>
          <w:sz w:val="18"/>
          <w:szCs w:val="18"/>
          <w:lang w:val="el-GR"/>
        </w:rPr>
        <w:t xml:space="preserve"> Θ</w:t>
      </w:r>
      <w:r>
        <w:rPr>
          <w:rFonts w:ascii="Tahoma" w:hAnsi="Tahoma" w:cs="Tahoma"/>
          <w:sz w:val="18"/>
          <w:szCs w:val="18"/>
        </w:rPr>
        <w:t>E</w:t>
      </w:r>
      <w:r>
        <w:rPr>
          <w:rFonts w:ascii="Tahoma" w:hAnsi="Tahoma" w:cs="Tahoma"/>
          <w:sz w:val="18"/>
          <w:szCs w:val="18"/>
          <w:lang w:val="el-GR"/>
        </w:rPr>
        <w:t>ΣΣ</w:t>
      </w:r>
      <w:r>
        <w:rPr>
          <w:rFonts w:ascii="Tahoma" w:hAnsi="Tahoma" w:cs="Tahoma"/>
          <w:sz w:val="18"/>
          <w:szCs w:val="18"/>
        </w:rPr>
        <w:t>A</w:t>
      </w:r>
      <w:r>
        <w:rPr>
          <w:rFonts w:ascii="Tahoma" w:hAnsi="Tahoma" w:cs="Tahoma"/>
          <w:sz w:val="18"/>
          <w:szCs w:val="18"/>
          <w:lang w:val="el-GR"/>
        </w:rPr>
        <w:t>Λ</w:t>
      </w:r>
      <w:r>
        <w:rPr>
          <w:rFonts w:ascii="Tahoma" w:hAnsi="Tahoma" w:cs="Tahoma"/>
          <w:sz w:val="18"/>
          <w:szCs w:val="18"/>
        </w:rPr>
        <w:t>IA</w:t>
      </w:r>
      <w:r>
        <w:rPr>
          <w:rFonts w:ascii="Tahoma" w:hAnsi="Tahoma" w:cs="Tahoma"/>
          <w:sz w:val="18"/>
          <w:szCs w:val="18"/>
          <w:lang w:val="el-GR"/>
        </w:rPr>
        <w:t>Σ</w:t>
      </w:r>
    </w:p>
    <w:p w:rsidR="004067D1" w:rsidRDefault="004067D1">
      <w:pPr>
        <w:rPr>
          <w:rFonts w:ascii="Tahoma" w:hAnsi="Tahoma" w:cs="Tahoma"/>
          <w:sz w:val="18"/>
          <w:szCs w:val="18"/>
          <w:lang w:val="el-GR"/>
        </w:rPr>
      </w:pPr>
      <w:r>
        <w:rPr>
          <w:rFonts w:ascii="Tahoma" w:hAnsi="Tahoma" w:cs="Tahoma"/>
          <w:sz w:val="18"/>
          <w:szCs w:val="18"/>
          <w:lang w:val="el-GR"/>
        </w:rPr>
        <w:t>ΕΠΙΤΡΟΠΗ ΕΡΕΥΝΩΝ</w:t>
      </w:r>
    </w:p>
    <w:p w:rsidR="004067D1" w:rsidRPr="009902F5" w:rsidRDefault="004067D1">
      <w:pPr>
        <w:rPr>
          <w:rFonts w:ascii="Tahoma" w:hAnsi="Tahoma" w:cs="Tahoma"/>
          <w:sz w:val="18"/>
          <w:szCs w:val="18"/>
          <w:lang w:val="el-GR"/>
        </w:rPr>
      </w:pPr>
      <w:r>
        <w:rPr>
          <w:rFonts w:ascii="Tahoma" w:hAnsi="Tahoma" w:cs="Tahoma"/>
          <w:sz w:val="18"/>
          <w:szCs w:val="18"/>
          <w:lang w:val="el-GR"/>
        </w:rPr>
        <w:t xml:space="preserve">Αργοναυτών &amp; Φιλελλήνων </w:t>
      </w:r>
    </w:p>
    <w:p w:rsidR="004067D1" w:rsidRDefault="004067D1">
      <w:pPr>
        <w:rPr>
          <w:rFonts w:ascii="Tahoma" w:hAnsi="Tahoma" w:cs="Tahoma"/>
          <w:sz w:val="18"/>
          <w:szCs w:val="18"/>
          <w:lang w:val="el-GR"/>
        </w:rPr>
      </w:pPr>
      <w:r>
        <w:rPr>
          <w:rFonts w:ascii="Tahoma" w:hAnsi="Tahoma" w:cs="Tahoma"/>
          <w:sz w:val="18"/>
          <w:szCs w:val="18"/>
        </w:rPr>
        <w:t>T</w:t>
      </w:r>
      <w:r>
        <w:rPr>
          <w:rFonts w:ascii="Tahoma" w:hAnsi="Tahoma" w:cs="Tahoma"/>
          <w:sz w:val="18"/>
          <w:szCs w:val="18"/>
          <w:lang w:val="el-GR"/>
        </w:rPr>
        <w:t>.</w:t>
      </w:r>
      <w:r>
        <w:rPr>
          <w:rFonts w:ascii="Tahoma" w:hAnsi="Tahoma" w:cs="Tahoma"/>
          <w:sz w:val="18"/>
          <w:szCs w:val="18"/>
        </w:rPr>
        <w:t>K</w:t>
      </w:r>
      <w:r>
        <w:rPr>
          <w:rFonts w:ascii="Tahoma" w:hAnsi="Tahoma" w:cs="Tahoma"/>
          <w:sz w:val="18"/>
          <w:szCs w:val="18"/>
          <w:lang w:val="el-GR"/>
        </w:rPr>
        <w:t xml:space="preserve">. 382.21 - </w:t>
      </w:r>
      <w:r>
        <w:rPr>
          <w:rFonts w:ascii="Tahoma" w:hAnsi="Tahoma" w:cs="Tahoma"/>
          <w:sz w:val="18"/>
          <w:szCs w:val="18"/>
        </w:rPr>
        <w:t>B</w:t>
      </w:r>
      <w:r>
        <w:rPr>
          <w:rFonts w:ascii="Tahoma" w:hAnsi="Tahoma" w:cs="Tahoma"/>
          <w:sz w:val="18"/>
          <w:szCs w:val="18"/>
          <w:lang w:val="el-GR"/>
        </w:rPr>
        <w:t>όλος</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b/>
          <w:sz w:val="18"/>
          <w:szCs w:val="18"/>
          <w:lang w:val="el-GR"/>
        </w:rPr>
        <w:t>ΕΓΓΥΗΤΙΚΗ  ΕΠΙΣΤΟΛΗ ΚΑΛΗΣ ΕΚΤΕΛΕΣΗΣ  ΑΡ. ……  ΕΥΡΩ   ……</w:t>
      </w: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ahoma" w:hAnsi="Tahoma" w:cs="Tahoma"/>
          <w:sz w:val="18"/>
          <w:szCs w:val="18"/>
          <w:lang w:val="el-GR"/>
        </w:rPr>
        <w:t>διζήσεως</w:t>
      </w:r>
      <w:proofErr w:type="spellEnd"/>
      <w:r>
        <w:rPr>
          <w:rFonts w:ascii="Tahoma" w:hAnsi="Tahoma" w:cs="Tahoma"/>
          <w:sz w:val="18"/>
          <w:szCs w:val="18"/>
          <w:lang w:val="el-GR"/>
        </w:rPr>
        <w:t xml:space="preserve"> μέχρι του ποσού των ΕΥΡΩ.   …………………(και ολογράφως) …………..……….. …….  στο οποίο και μόνο περιορίζεται η υποχρέωσή μας, υπέρ  της εταιρείας ………………………………………..Δ\</w:t>
      </w:r>
      <w:proofErr w:type="spellStart"/>
      <w:r>
        <w:rPr>
          <w:rFonts w:ascii="Tahoma" w:hAnsi="Tahoma" w:cs="Tahoma"/>
          <w:sz w:val="18"/>
          <w:szCs w:val="18"/>
          <w:lang w:val="el-GR"/>
        </w:rPr>
        <w:t>νση</w:t>
      </w:r>
      <w:proofErr w:type="spellEnd"/>
      <w:r>
        <w:rPr>
          <w:rFonts w:ascii="Tahoma" w:hAnsi="Tahoma" w:cs="Tahoma"/>
          <w:sz w:val="18"/>
          <w:szCs w:val="18"/>
          <w:lang w:val="el-GR"/>
        </w:rPr>
        <w:t xml:space="preserve">………………………………………………………….για την καλή εκτέλεση από αυτήν των όρων της με αριθμό………….σύμβασης, που υπέγραψε μαζί σας για τη προμήθεια ……………………………………προς κάλυψη αναγκών του …………….και το οποίο ποσόν καλύπτει το 10% της συμβατικής προ Φ.Π.Α. αξίας ………...ΕΥΡΩ αυτής.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 </w:t>
      </w:r>
      <w:r>
        <w:rPr>
          <w:rFonts w:ascii="Tahoma" w:hAnsi="Tahoma" w:cs="Tahoma"/>
          <w:sz w:val="18"/>
          <w:szCs w:val="18"/>
          <w:lang w:val="el-GR"/>
        </w:rPr>
        <w:tab/>
        <w:t>Σε περίπτωση κατάπτωσης της εγγύησης το ποσό της κατάπτωσης υπόκειται στο εκάστοτε ισχύον τέλος χαρτοσήμου.</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4067D1" w:rsidRDefault="004067D1">
      <w:pPr>
        <w:rPr>
          <w:rFonts w:ascii="Tahoma" w:hAnsi="Tahoma" w:cs="Tahoma"/>
          <w:sz w:val="18"/>
          <w:szCs w:val="18"/>
          <w:lang w:val="el-GR"/>
        </w:rPr>
      </w:pPr>
    </w:p>
    <w:p w:rsidR="004067D1" w:rsidRDefault="004067D1">
      <w:pPr>
        <w:rPr>
          <w:rFonts w:ascii="Tahoma" w:hAnsi="Tahoma" w:cs="Tahoma"/>
          <w:sz w:val="18"/>
          <w:szCs w:val="18"/>
          <w:u w:val="single"/>
          <w:lang w:val="el-GR"/>
        </w:rPr>
      </w:pPr>
      <w:r>
        <w:rPr>
          <w:rFonts w:ascii="Tahoma" w:hAnsi="Tahoma" w:cs="Tahoma"/>
          <w:sz w:val="18"/>
          <w:szCs w:val="18"/>
          <w:lang w:val="el-GR"/>
        </w:rPr>
        <w:t xml:space="preserve">- </w:t>
      </w:r>
      <w:r>
        <w:rPr>
          <w:rFonts w:ascii="Tahoma" w:hAnsi="Tahoma" w:cs="Tahoma"/>
          <w:sz w:val="18"/>
          <w:szCs w:val="18"/>
          <w:lang w:val="el-GR"/>
        </w:rPr>
        <w:tab/>
      </w:r>
      <w:proofErr w:type="spellStart"/>
      <w:r>
        <w:rPr>
          <w:rFonts w:ascii="Tahoma" w:hAnsi="Tahoma" w:cs="Tahoma"/>
          <w:sz w:val="18"/>
          <w:szCs w:val="18"/>
          <w:lang w:val="el-GR"/>
        </w:rPr>
        <w:t>Βεβαιούται</w:t>
      </w:r>
      <w:proofErr w:type="spellEnd"/>
      <w:r>
        <w:rPr>
          <w:rFonts w:ascii="Tahoma" w:hAnsi="Tahoma" w:cs="Tahoma"/>
          <w:sz w:val="18"/>
          <w:szCs w:val="18"/>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067D1" w:rsidRDefault="004067D1">
      <w:pPr>
        <w:jc w:val="center"/>
        <w:rPr>
          <w:rFonts w:ascii="Tahoma" w:hAnsi="Tahoma" w:cs="Tahoma"/>
          <w:sz w:val="18"/>
          <w:szCs w:val="18"/>
          <w:u w:val="single"/>
          <w:lang w:val="el-GR"/>
        </w:rPr>
      </w:pPr>
    </w:p>
    <w:p w:rsidR="004067D1" w:rsidRPr="009902F5" w:rsidRDefault="004067D1">
      <w:pPr>
        <w:jc w:val="center"/>
        <w:rPr>
          <w:lang w:val="el-GR"/>
        </w:rPr>
      </w:pPr>
    </w:p>
    <w:sectPr w:rsidR="004067D1" w:rsidRPr="009902F5" w:rsidSect="00862D4B">
      <w:footerReference w:type="default" r:id="rId12"/>
      <w:pgSz w:w="11906" w:h="16838"/>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3D" w:rsidRDefault="00C8553D">
      <w:r>
        <w:separator/>
      </w:r>
    </w:p>
  </w:endnote>
  <w:endnote w:type="continuationSeparator" w:id="0">
    <w:p w:rsidR="00C8553D" w:rsidRDefault="00C8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lbany AMT">
    <w:altName w:val="Arial"/>
    <w:charset w:val="00"/>
    <w:family w:val="swiss"/>
    <w:pitch w:val="variable"/>
  </w:font>
  <w:font w:name="HG Mincho Light J">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OUÄUO∑">
    <w:altName w:val="Times New Roman"/>
    <w:charset w:val="00"/>
    <w:family w:val="auto"/>
    <w:pitch w:val="variable"/>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95" w:rsidRPr="00444DAC" w:rsidRDefault="006B2295" w:rsidP="00444DAC">
    <w:pPr>
      <w:jc w:val="center"/>
      <w:rPr>
        <w:rFonts w:ascii="Tahoma" w:hAnsi="Tahoma" w:cs="Tahoma"/>
        <w:b/>
        <w:sz w:val="14"/>
        <w:szCs w:val="14"/>
        <w:lang w:val="el-GR"/>
      </w:rPr>
    </w:pPr>
    <w:r w:rsidRPr="00444DAC">
      <w:rPr>
        <w:rFonts w:ascii="Tahoma" w:hAnsi="Tahoma" w:cs="Tahoma"/>
        <w:b/>
        <w:bCs/>
        <w:color w:val="000000"/>
        <w:sz w:val="14"/>
        <w:szCs w:val="14"/>
        <w:lang w:val="el-GR"/>
      </w:rPr>
      <w:t xml:space="preserve">«ΣΥΝΕΡΓΑΣΙΑ 2011-ΠΑΝΕΠΙΣΤΗΜΙΟ ΘΕΣΣΑΛΙΑΣ- </w:t>
    </w:r>
    <w:r w:rsidRPr="00444DAC">
      <w:rPr>
        <w:rFonts w:ascii="Tahoma" w:hAnsi="Tahoma" w:cs="Tahoma"/>
        <w:b/>
        <w:bCs/>
        <w:sz w:val="14"/>
        <w:szCs w:val="14"/>
        <w:lang w:val="el-GR"/>
      </w:rPr>
      <w:t xml:space="preserve">Χρήση </w:t>
    </w:r>
    <w:proofErr w:type="spellStart"/>
    <w:r w:rsidRPr="00444DAC">
      <w:rPr>
        <w:rFonts w:ascii="Tahoma" w:hAnsi="Tahoma" w:cs="Tahoma"/>
        <w:b/>
        <w:bCs/>
        <w:sz w:val="14"/>
        <w:szCs w:val="14"/>
        <w:lang w:val="el-GR"/>
      </w:rPr>
      <w:t>αντιμικροβιακών</w:t>
    </w:r>
    <w:proofErr w:type="spellEnd"/>
    <w:r w:rsidRPr="00444DAC">
      <w:rPr>
        <w:rFonts w:ascii="Tahoma" w:hAnsi="Tahoma" w:cs="Tahoma"/>
        <w:b/>
        <w:bCs/>
        <w:sz w:val="14"/>
        <w:szCs w:val="14"/>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Pr="00444DAC">
      <w:rPr>
        <w:rFonts w:ascii="Tahoma" w:hAnsi="Tahoma" w:cs="Tahoma"/>
        <w:b/>
        <w:bCs/>
        <w:color w:val="000000"/>
        <w:sz w:val="14"/>
        <w:szCs w:val="14"/>
        <w:lang w:val="el-GR"/>
      </w:rPr>
      <w:t>»</w:t>
    </w:r>
  </w:p>
  <w:p w:rsidR="006B2295" w:rsidRDefault="006B2295">
    <w:pPr>
      <w:pStyle w:val="a9"/>
      <w:pBdr>
        <w:top w:val="single" w:sz="8" w:space="0" w:color="000000"/>
      </w:pBdr>
      <w:tabs>
        <w:tab w:val="clear" w:pos="8306"/>
        <w:tab w:val="right" w:pos="14034"/>
      </w:tabs>
      <w:ind w:right="-23"/>
    </w:pPr>
    <w:r>
      <w:rPr>
        <w:rStyle w:val="a3"/>
        <w:rFonts w:cs="Tahoma"/>
        <w:sz w:val="16"/>
        <w:szCs w:val="16"/>
      </w:rPr>
      <w:fldChar w:fldCharType="begin"/>
    </w:r>
    <w:r>
      <w:rPr>
        <w:rStyle w:val="a3"/>
        <w:rFonts w:cs="Tahoma"/>
        <w:sz w:val="16"/>
        <w:szCs w:val="16"/>
      </w:rPr>
      <w:instrText xml:space="preserve"> PAGE </w:instrText>
    </w:r>
    <w:r>
      <w:rPr>
        <w:rStyle w:val="a3"/>
        <w:rFonts w:cs="Tahoma"/>
        <w:sz w:val="16"/>
        <w:szCs w:val="16"/>
      </w:rPr>
      <w:fldChar w:fldCharType="separate"/>
    </w:r>
    <w:r w:rsidR="00F434F0">
      <w:rPr>
        <w:rStyle w:val="a3"/>
        <w:rFonts w:cs="Tahoma"/>
        <w:noProof/>
        <w:sz w:val="16"/>
        <w:szCs w:val="16"/>
      </w:rPr>
      <w:t>16</w:t>
    </w:r>
    <w:r>
      <w:rPr>
        <w:rStyle w:val="a3"/>
        <w:rFonts w:cs="Tahoma"/>
        <w:sz w:val="16"/>
        <w:szCs w:val="16"/>
      </w:rPr>
      <w:fldChar w:fldCharType="end"/>
    </w:r>
    <w:r>
      <w:rPr>
        <w:rStyle w:val="a3"/>
        <w:rFonts w:ascii="Tahoma" w:hAnsi="Tahoma" w:cs="Tahoma"/>
        <w:sz w:val="16"/>
        <w:szCs w:val="16"/>
      </w:rPr>
      <w:t>/</w:t>
    </w:r>
    <w:r>
      <w:rPr>
        <w:rStyle w:val="a3"/>
        <w:rFonts w:cs="Tahoma"/>
        <w:sz w:val="16"/>
        <w:szCs w:val="16"/>
      </w:rPr>
      <w:fldChar w:fldCharType="begin"/>
    </w:r>
    <w:r>
      <w:rPr>
        <w:rStyle w:val="a3"/>
        <w:rFonts w:cs="Tahoma"/>
        <w:sz w:val="16"/>
        <w:szCs w:val="16"/>
      </w:rPr>
      <w:instrText xml:space="preserve"> NUMPAGES \*Arabic </w:instrText>
    </w:r>
    <w:r>
      <w:rPr>
        <w:rStyle w:val="a3"/>
        <w:rFonts w:cs="Tahoma"/>
        <w:sz w:val="16"/>
        <w:szCs w:val="16"/>
      </w:rPr>
      <w:fldChar w:fldCharType="separate"/>
    </w:r>
    <w:r w:rsidR="00F434F0">
      <w:rPr>
        <w:rStyle w:val="a3"/>
        <w:rFonts w:cs="Tahoma"/>
        <w:noProof/>
        <w:sz w:val="16"/>
        <w:szCs w:val="16"/>
      </w:rPr>
      <w:t>16</w:t>
    </w:r>
    <w:r>
      <w:rPr>
        <w:rStyle w:val="a3"/>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3D" w:rsidRDefault="00C8553D">
      <w:r>
        <w:separator/>
      </w:r>
    </w:p>
  </w:footnote>
  <w:footnote w:type="continuationSeparator" w:id="0">
    <w:p w:rsidR="00C8553D" w:rsidRDefault="00C85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428"/>
        </w:tabs>
        <w:ind w:left="1428" w:hanging="720"/>
      </w:pPr>
      <w:rPr>
        <w:rFonts w:ascii="Symbol" w:hAnsi="Symbol" w:cs="Times New Roman"/>
      </w:rPr>
    </w:lvl>
  </w:abstractNum>
  <w:abstractNum w:abstractNumId="2">
    <w:nsid w:val="00000003"/>
    <w:multiLevelType w:val="singleLevel"/>
    <w:tmpl w:val="00000003"/>
    <w:name w:val="WW8Num4"/>
    <w:lvl w:ilvl="0">
      <w:start w:val="1"/>
      <w:numFmt w:val="upperRoman"/>
      <w:lvlText w:val="%1."/>
      <w:lvlJc w:val="left"/>
      <w:pPr>
        <w:tabs>
          <w:tab w:val="num" w:pos="1428"/>
        </w:tabs>
        <w:ind w:left="1428" w:hanging="720"/>
      </w:pPr>
      <w:rPr>
        <w:rFonts w:ascii="Times New Roman" w:hAnsi="Times New Roman" w:cs="Times New Roman"/>
      </w:rPr>
    </w:lvl>
  </w:abstractNum>
  <w:abstractNum w:abstractNumId="3">
    <w:nsid w:val="00000004"/>
    <w:multiLevelType w:val="multilevel"/>
    <w:tmpl w:val="00000004"/>
    <w:name w:val="WW8Num15"/>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nsid w:val="09220E14"/>
    <w:multiLevelType w:val="hybridMultilevel"/>
    <w:tmpl w:val="922C2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6E6874"/>
    <w:multiLevelType w:val="hybridMultilevel"/>
    <w:tmpl w:val="D288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1632A1"/>
    <w:multiLevelType w:val="hybridMultilevel"/>
    <w:tmpl w:val="F508B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E95549"/>
    <w:multiLevelType w:val="hybridMultilevel"/>
    <w:tmpl w:val="5510B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E01A04"/>
    <w:multiLevelType w:val="hybridMultilevel"/>
    <w:tmpl w:val="68C4A8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1996E7D"/>
    <w:multiLevelType w:val="hybridMultilevel"/>
    <w:tmpl w:val="152A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E65F3D"/>
    <w:multiLevelType w:val="hybridMultilevel"/>
    <w:tmpl w:val="F9D4F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332898"/>
    <w:multiLevelType w:val="hybridMultilevel"/>
    <w:tmpl w:val="732E2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11"/>
  </w:num>
  <w:num w:numId="10">
    <w:abstractNumId w:val="12"/>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D39C8"/>
    <w:rsid w:val="0000672C"/>
    <w:rsid w:val="00077314"/>
    <w:rsid w:val="000930B5"/>
    <w:rsid w:val="000A3F27"/>
    <w:rsid w:val="000A65A6"/>
    <w:rsid w:val="000B7BC0"/>
    <w:rsid w:val="000D57D1"/>
    <w:rsid w:val="000F1BB5"/>
    <w:rsid w:val="00104802"/>
    <w:rsid w:val="001275EA"/>
    <w:rsid w:val="00150662"/>
    <w:rsid w:val="001549D3"/>
    <w:rsid w:val="00156FA1"/>
    <w:rsid w:val="001A47DA"/>
    <w:rsid w:val="001E0E4A"/>
    <w:rsid w:val="002352C3"/>
    <w:rsid w:val="0023621B"/>
    <w:rsid w:val="0025600B"/>
    <w:rsid w:val="00260ECC"/>
    <w:rsid w:val="0026678F"/>
    <w:rsid w:val="00275FF9"/>
    <w:rsid w:val="00374797"/>
    <w:rsid w:val="00390261"/>
    <w:rsid w:val="003D39C8"/>
    <w:rsid w:val="003E5E7C"/>
    <w:rsid w:val="004067D1"/>
    <w:rsid w:val="00427BD8"/>
    <w:rsid w:val="00430497"/>
    <w:rsid w:val="00444DAC"/>
    <w:rsid w:val="00463944"/>
    <w:rsid w:val="004C1D45"/>
    <w:rsid w:val="005333A4"/>
    <w:rsid w:val="00535FC7"/>
    <w:rsid w:val="0055395A"/>
    <w:rsid w:val="00565F0A"/>
    <w:rsid w:val="005671E4"/>
    <w:rsid w:val="00577A4C"/>
    <w:rsid w:val="005B0EBA"/>
    <w:rsid w:val="005C1166"/>
    <w:rsid w:val="0064455E"/>
    <w:rsid w:val="006507C4"/>
    <w:rsid w:val="006B2295"/>
    <w:rsid w:val="007301CC"/>
    <w:rsid w:val="00746537"/>
    <w:rsid w:val="00766DA9"/>
    <w:rsid w:val="00793429"/>
    <w:rsid w:val="007B682B"/>
    <w:rsid w:val="007E6798"/>
    <w:rsid w:val="00862D4B"/>
    <w:rsid w:val="008E450E"/>
    <w:rsid w:val="0092116D"/>
    <w:rsid w:val="00923F15"/>
    <w:rsid w:val="009902F5"/>
    <w:rsid w:val="00A80D2A"/>
    <w:rsid w:val="00AB5265"/>
    <w:rsid w:val="00AE1116"/>
    <w:rsid w:val="00B363CF"/>
    <w:rsid w:val="00B633D6"/>
    <w:rsid w:val="00B72D92"/>
    <w:rsid w:val="00B80C09"/>
    <w:rsid w:val="00C70A9A"/>
    <w:rsid w:val="00C8553D"/>
    <w:rsid w:val="00CC04E2"/>
    <w:rsid w:val="00CC07D3"/>
    <w:rsid w:val="00CC500F"/>
    <w:rsid w:val="00CF3E04"/>
    <w:rsid w:val="00D1011C"/>
    <w:rsid w:val="00D95444"/>
    <w:rsid w:val="00DA6749"/>
    <w:rsid w:val="00DE3CB3"/>
    <w:rsid w:val="00DF0F59"/>
    <w:rsid w:val="00E321A7"/>
    <w:rsid w:val="00E82107"/>
    <w:rsid w:val="00E92C14"/>
    <w:rsid w:val="00EB2B88"/>
    <w:rsid w:val="00F03E2E"/>
    <w:rsid w:val="00F172AA"/>
    <w:rsid w:val="00F434F0"/>
    <w:rsid w:val="00F51847"/>
    <w:rsid w:val="00F6684C"/>
    <w:rsid w:val="00F81688"/>
    <w:rsid w:val="00FD3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D4B"/>
    <w:pPr>
      <w:suppressAutoHyphens/>
      <w:spacing w:before="60" w:after="60"/>
      <w:jc w:val="both"/>
    </w:pPr>
    <w:rPr>
      <w:lang w:val="en-GB" w:eastAsia="ar-SA"/>
    </w:rPr>
  </w:style>
  <w:style w:type="paragraph" w:styleId="1">
    <w:name w:val="heading 1"/>
    <w:basedOn w:val="a"/>
    <w:next w:val="a"/>
    <w:qFormat/>
    <w:rsid w:val="00862D4B"/>
    <w:pPr>
      <w:keepNext/>
      <w:pBdr>
        <w:bottom w:val="single" w:sz="8" w:space="1" w:color="000000"/>
      </w:pBdr>
      <w:tabs>
        <w:tab w:val="num" w:pos="432"/>
      </w:tabs>
      <w:spacing w:before="360" w:after="120"/>
      <w:ind w:left="432" w:hanging="432"/>
      <w:outlineLvl w:val="0"/>
    </w:pPr>
    <w:rPr>
      <w:rFonts w:ascii="Arial" w:hAnsi="Arial" w:cs="Arial"/>
      <w:b/>
      <w:bCs/>
      <w:sz w:val="28"/>
      <w:szCs w:val="28"/>
      <w:lang w:val="el-GR"/>
    </w:rPr>
  </w:style>
  <w:style w:type="paragraph" w:styleId="2">
    <w:name w:val="heading 2"/>
    <w:basedOn w:val="a"/>
    <w:next w:val="a"/>
    <w:qFormat/>
    <w:rsid w:val="00862D4B"/>
    <w:pPr>
      <w:keepNext/>
      <w:tabs>
        <w:tab w:val="num" w:pos="576"/>
      </w:tabs>
      <w:spacing w:before="480" w:after="240"/>
      <w:ind w:left="576" w:hanging="576"/>
      <w:jc w:val="left"/>
      <w:outlineLvl w:val="1"/>
    </w:pPr>
    <w:rPr>
      <w:b/>
      <w:bCs/>
      <w:sz w:val="28"/>
      <w:szCs w:val="28"/>
      <w:lang w:val="el-GR"/>
    </w:rPr>
  </w:style>
  <w:style w:type="paragraph" w:styleId="3">
    <w:name w:val="heading 3"/>
    <w:basedOn w:val="a"/>
    <w:next w:val="a"/>
    <w:qFormat/>
    <w:rsid w:val="00862D4B"/>
    <w:pPr>
      <w:keepNext/>
      <w:tabs>
        <w:tab w:val="num" w:pos="720"/>
      </w:tabs>
      <w:spacing w:before="240" w:after="120"/>
      <w:ind w:left="720" w:hanging="720"/>
      <w:jc w:val="left"/>
      <w:outlineLvl w:val="2"/>
    </w:pPr>
    <w:rPr>
      <w:b/>
      <w:bCs/>
      <w:sz w:val="24"/>
      <w:szCs w:val="24"/>
      <w:lang w:val="el-GR"/>
    </w:rPr>
  </w:style>
  <w:style w:type="paragraph" w:styleId="4">
    <w:name w:val="heading 4"/>
    <w:basedOn w:val="3"/>
    <w:next w:val="a"/>
    <w:qFormat/>
    <w:rsid w:val="00862D4B"/>
    <w:pPr>
      <w:numPr>
        <w:ilvl w:val="3"/>
      </w:numPr>
      <w:tabs>
        <w:tab w:val="num" w:pos="720"/>
        <w:tab w:val="left" w:pos="2880"/>
      </w:tabs>
      <w:spacing w:before="60" w:after="60"/>
      <w:ind w:left="720" w:hanging="720"/>
      <w:outlineLvl w:val="3"/>
    </w:pPr>
    <w:rPr>
      <w:i/>
      <w:iCs/>
    </w:rPr>
  </w:style>
  <w:style w:type="paragraph" w:styleId="5">
    <w:name w:val="heading 5"/>
    <w:basedOn w:val="a"/>
    <w:next w:val="a"/>
    <w:qFormat/>
    <w:rsid w:val="00862D4B"/>
    <w:pPr>
      <w:tabs>
        <w:tab w:val="num" w:pos="851"/>
      </w:tabs>
      <w:ind w:left="851" w:hanging="851"/>
      <w:outlineLvl w:val="4"/>
    </w:pPr>
    <w:rPr>
      <w:lang w:val="el-GR"/>
    </w:rPr>
  </w:style>
  <w:style w:type="paragraph" w:styleId="6">
    <w:name w:val="heading 6"/>
    <w:basedOn w:val="a"/>
    <w:next w:val="a"/>
    <w:qFormat/>
    <w:rsid w:val="00862D4B"/>
    <w:pPr>
      <w:tabs>
        <w:tab w:val="num" w:pos="1152"/>
      </w:tabs>
      <w:spacing w:before="240"/>
      <w:ind w:left="1152" w:hanging="1152"/>
      <w:outlineLvl w:val="5"/>
    </w:pPr>
    <w:rPr>
      <w:rFonts w:ascii="Arial" w:hAnsi="Arial" w:cs="Arial"/>
      <w:i/>
      <w:iCs/>
      <w:sz w:val="22"/>
      <w:szCs w:val="22"/>
      <w:lang w:val="el-GR"/>
    </w:rPr>
  </w:style>
  <w:style w:type="paragraph" w:styleId="7">
    <w:name w:val="heading 7"/>
    <w:basedOn w:val="a"/>
    <w:next w:val="a"/>
    <w:qFormat/>
    <w:rsid w:val="00862D4B"/>
    <w:pPr>
      <w:tabs>
        <w:tab w:val="num" w:pos="1296"/>
      </w:tabs>
      <w:spacing w:before="240"/>
      <w:ind w:left="1296" w:hanging="1296"/>
      <w:outlineLvl w:val="6"/>
    </w:pPr>
    <w:rPr>
      <w:rFonts w:ascii="Arial" w:hAnsi="Arial" w:cs="Arial"/>
      <w:lang w:val="el-GR"/>
    </w:rPr>
  </w:style>
  <w:style w:type="paragraph" w:styleId="8">
    <w:name w:val="heading 8"/>
    <w:basedOn w:val="a"/>
    <w:next w:val="a"/>
    <w:qFormat/>
    <w:rsid w:val="00862D4B"/>
    <w:pPr>
      <w:tabs>
        <w:tab w:val="num" w:pos="1440"/>
      </w:tabs>
      <w:spacing w:before="240"/>
      <w:ind w:left="1440" w:hanging="1440"/>
      <w:outlineLvl w:val="7"/>
    </w:pPr>
    <w:rPr>
      <w:rFonts w:ascii="Arial" w:hAnsi="Arial" w:cs="Arial"/>
      <w:i/>
      <w:iCs/>
      <w:lang w:val="el-GR"/>
    </w:rPr>
  </w:style>
  <w:style w:type="paragraph" w:styleId="9">
    <w:name w:val="heading 9"/>
    <w:basedOn w:val="a"/>
    <w:next w:val="a"/>
    <w:qFormat/>
    <w:rsid w:val="00862D4B"/>
    <w:pPr>
      <w:tabs>
        <w:tab w:val="num" w:pos="1584"/>
      </w:tabs>
      <w:spacing w:before="240"/>
      <w:ind w:left="1584" w:hanging="1584"/>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862D4B"/>
    <w:rPr>
      <w:b/>
      <w:i w:val="0"/>
    </w:rPr>
  </w:style>
  <w:style w:type="character" w:customStyle="1" w:styleId="WW8Num1z4">
    <w:name w:val="WW8Num1z4"/>
    <w:rsid w:val="00862D4B"/>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2z0">
    <w:name w:val="WW8Num2z0"/>
    <w:rsid w:val="00862D4B"/>
    <w:rPr>
      <w:rFonts w:ascii="Symbol" w:hAnsi="Symbol" w:cs="Times New Roman"/>
    </w:rPr>
  </w:style>
  <w:style w:type="character" w:customStyle="1" w:styleId="WW8Num4z0">
    <w:name w:val="WW8Num4z0"/>
    <w:rsid w:val="00862D4B"/>
    <w:rPr>
      <w:rFonts w:ascii="Times New Roman" w:hAnsi="Times New Roman" w:cs="Times New Roman"/>
    </w:rPr>
  </w:style>
  <w:style w:type="character" w:customStyle="1" w:styleId="WW8Num5z2">
    <w:name w:val="WW8Num5z2"/>
    <w:rsid w:val="00862D4B"/>
    <w:rPr>
      <w:b/>
      <w:i w:val="0"/>
    </w:rPr>
  </w:style>
  <w:style w:type="character" w:customStyle="1" w:styleId="WW8Num5z4">
    <w:name w:val="WW8Num5z4"/>
    <w:rsid w:val="00862D4B"/>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1z0">
    <w:name w:val="WW8Num11z0"/>
    <w:rsid w:val="00862D4B"/>
    <w:rPr>
      <w:rFonts w:ascii="Symbol" w:hAnsi="Symbol" w:cs="Symbol"/>
    </w:rPr>
  </w:style>
  <w:style w:type="character" w:customStyle="1" w:styleId="WW8Num11z1">
    <w:name w:val="WW8Num11z1"/>
    <w:rsid w:val="00862D4B"/>
    <w:rPr>
      <w:rFonts w:ascii="Courier New" w:hAnsi="Courier New" w:cs="Courier New"/>
    </w:rPr>
  </w:style>
  <w:style w:type="character" w:customStyle="1" w:styleId="WW8Num11z2">
    <w:name w:val="WW8Num11z2"/>
    <w:rsid w:val="00862D4B"/>
    <w:rPr>
      <w:rFonts w:ascii="Wingdings" w:hAnsi="Wingdings" w:cs="Wingdings"/>
    </w:rPr>
  </w:style>
  <w:style w:type="character" w:customStyle="1" w:styleId="WW8Num13z0">
    <w:name w:val="WW8Num13z0"/>
    <w:rsid w:val="00862D4B"/>
    <w:rPr>
      <w:rFonts w:cs="Times New Roman"/>
    </w:rPr>
  </w:style>
  <w:style w:type="character" w:customStyle="1" w:styleId="WW8Num14z1">
    <w:name w:val="WW8Num14z1"/>
    <w:rsid w:val="00862D4B"/>
    <w:rPr>
      <w:rFonts w:ascii="Courier New" w:hAnsi="Courier New" w:cs="Courier New"/>
    </w:rPr>
  </w:style>
  <w:style w:type="character" w:customStyle="1" w:styleId="WW8Num14z2">
    <w:name w:val="WW8Num14z2"/>
    <w:rsid w:val="00862D4B"/>
    <w:rPr>
      <w:b/>
      <w:i w:val="0"/>
    </w:rPr>
  </w:style>
  <w:style w:type="character" w:customStyle="1" w:styleId="WW8Num14z3">
    <w:name w:val="WW8Num14z3"/>
    <w:rsid w:val="00862D4B"/>
    <w:rPr>
      <w:rFonts w:ascii="Symbol" w:hAnsi="Symbol" w:cs="Symbol"/>
    </w:rPr>
  </w:style>
  <w:style w:type="character" w:customStyle="1" w:styleId="WW8Num15z2">
    <w:name w:val="WW8Num15z2"/>
    <w:rsid w:val="00862D4B"/>
    <w:rPr>
      <w:rFonts w:ascii="Wingdings" w:hAnsi="Wingdings" w:cs="Wingdings"/>
    </w:rPr>
  </w:style>
  <w:style w:type="character" w:customStyle="1" w:styleId="WW8Num15z4">
    <w:name w:val="WW8Num15z4"/>
    <w:rsid w:val="00862D4B"/>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6z0">
    <w:name w:val="WW8Num16z0"/>
    <w:rsid w:val="00862D4B"/>
    <w:rPr>
      <w:rFonts w:ascii="Symbol" w:hAnsi="Symbol" w:cs="Symbol"/>
    </w:rPr>
  </w:style>
  <w:style w:type="character" w:customStyle="1" w:styleId="WW8Num16z1">
    <w:name w:val="WW8Num16z1"/>
    <w:rsid w:val="00862D4B"/>
    <w:rPr>
      <w:rFonts w:ascii="Wingdings" w:hAnsi="Wingdings" w:cs="Wingdings"/>
    </w:rPr>
  </w:style>
  <w:style w:type="character" w:customStyle="1" w:styleId="WW8Num16z2">
    <w:name w:val="WW8Num16z2"/>
    <w:rsid w:val="00862D4B"/>
    <w:rPr>
      <w:rFonts w:ascii="Wingdings" w:hAnsi="Wingdings" w:cs="Wingdings"/>
    </w:rPr>
  </w:style>
  <w:style w:type="character" w:customStyle="1" w:styleId="WW8Num16z3">
    <w:name w:val="WW8Num16z3"/>
    <w:rsid w:val="00862D4B"/>
    <w:rPr>
      <w:rFonts w:ascii="Symbol" w:hAnsi="Symbol" w:cs="Symbol"/>
    </w:rPr>
  </w:style>
  <w:style w:type="character" w:customStyle="1" w:styleId="30">
    <w:name w:val="Προεπιλεγμένη γραμματοσειρά3"/>
    <w:rsid w:val="00862D4B"/>
  </w:style>
  <w:style w:type="character" w:customStyle="1" w:styleId="20">
    <w:name w:val="Προεπιλεγμένη γραμματοσειρά2"/>
    <w:rsid w:val="00862D4B"/>
  </w:style>
  <w:style w:type="character" w:customStyle="1" w:styleId="Absatz-Standardschriftart">
    <w:name w:val="Absatz-Standardschriftart"/>
    <w:rsid w:val="00862D4B"/>
  </w:style>
  <w:style w:type="character" w:customStyle="1" w:styleId="WW-Absatz-Standardschriftart">
    <w:name w:val="WW-Absatz-Standardschriftart"/>
    <w:rsid w:val="00862D4B"/>
  </w:style>
  <w:style w:type="character" w:customStyle="1" w:styleId="WW8Num5z0">
    <w:name w:val="WW8Num5z0"/>
    <w:rsid w:val="00862D4B"/>
    <w:rPr>
      <w:rFonts w:ascii="Times New Roman" w:hAnsi="Times New Roman" w:cs="Times New Roman"/>
    </w:rPr>
  </w:style>
  <w:style w:type="character" w:customStyle="1" w:styleId="WW8Num7z3">
    <w:name w:val="WW8Num7z3"/>
    <w:rsid w:val="00862D4B"/>
    <w:rPr>
      <w:rFonts w:ascii="Times New Roman" w:hAnsi="Times New Roman" w:cs="Times New Roman"/>
      <w:b w:val="0"/>
      <w:i w:val="0"/>
      <w:caps w:val="0"/>
      <w:smallCaps w:val="0"/>
      <w:strike w:val="0"/>
      <w:dstrike w:val="0"/>
      <w:outline w:val="0"/>
      <w:shadow w:val="0"/>
      <w:vanish w:val="0"/>
      <w:position w:val="0"/>
      <w:sz w:val="20"/>
      <w:szCs w:val="20"/>
      <w:vertAlign w:val="baseline"/>
    </w:rPr>
  </w:style>
  <w:style w:type="character" w:customStyle="1" w:styleId="WW8Num8z0">
    <w:name w:val="WW8Num8z0"/>
    <w:rsid w:val="00862D4B"/>
    <w:rPr>
      <w:rFonts w:ascii="Wingdings" w:hAnsi="Wingdings" w:cs="Wingdings"/>
    </w:rPr>
  </w:style>
  <w:style w:type="character" w:customStyle="1" w:styleId="WW8Num8z1">
    <w:name w:val="WW8Num8z1"/>
    <w:rsid w:val="00862D4B"/>
    <w:rPr>
      <w:rFonts w:ascii="Symbol" w:hAnsi="Symbol" w:cs="Symbol"/>
    </w:rPr>
  </w:style>
  <w:style w:type="character" w:customStyle="1" w:styleId="WW8Num8z4">
    <w:name w:val="WW8Num8z4"/>
    <w:rsid w:val="00862D4B"/>
    <w:rPr>
      <w:rFonts w:ascii="Courier New" w:hAnsi="Courier New" w:cs="Courier New"/>
    </w:rPr>
  </w:style>
  <w:style w:type="character" w:customStyle="1" w:styleId="WW8Num10z0">
    <w:name w:val="WW8Num10z0"/>
    <w:rsid w:val="00862D4B"/>
    <w:rPr>
      <w:rFonts w:ascii="Symbol" w:hAnsi="Symbol" w:cs="Symbol"/>
    </w:rPr>
  </w:style>
  <w:style w:type="character" w:customStyle="1" w:styleId="WW8Num10z1">
    <w:name w:val="WW8Num10z1"/>
    <w:rsid w:val="00862D4B"/>
    <w:rPr>
      <w:rFonts w:ascii="Courier New" w:hAnsi="Courier New" w:cs="Courier New"/>
    </w:rPr>
  </w:style>
  <w:style w:type="character" w:customStyle="1" w:styleId="WW8Num10z2">
    <w:name w:val="WW8Num10z2"/>
    <w:rsid w:val="00862D4B"/>
    <w:rPr>
      <w:rFonts w:ascii="Wingdings" w:hAnsi="Wingdings" w:cs="Wingdings"/>
    </w:rPr>
  </w:style>
  <w:style w:type="character" w:customStyle="1" w:styleId="WW8Num12z0">
    <w:name w:val="WW8Num12z0"/>
    <w:rsid w:val="00862D4B"/>
    <w:rPr>
      <w:rFonts w:ascii="Times New Roman" w:hAnsi="Times New Roman" w:cs="Times New Roman"/>
    </w:rPr>
  </w:style>
  <w:style w:type="character" w:customStyle="1" w:styleId="WW8Num13z1">
    <w:name w:val="WW8Num13z1"/>
    <w:rsid w:val="00862D4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4">
    <w:name w:val="WW8Num14z4"/>
    <w:rsid w:val="00862D4B"/>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5z0">
    <w:name w:val="WW8Num15z0"/>
    <w:rsid w:val="00862D4B"/>
    <w:rPr>
      <w:rFonts w:ascii="Symbol" w:hAnsi="Symbol" w:cs="Symbol"/>
    </w:rPr>
  </w:style>
  <w:style w:type="character" w:customStyle="1" w:styleId="WW8Num15z1">
    <w:name w:val="WW8Num15z1"/>
    <w:rsid w:val="00862D4B"/>
    <w:rPr>
      <w:rFonts w:ascii="Courier New" w:hAnsi="Courier New" w:cs="Courier New"/>
    </w:rPr>
  </w:style>
  <w:style w:type="character" w:customStyle="1" w:styleId="WW8Num16z4">
    <w:name w:val="WW8Num16z4"/>
    <w:rsid w:val="00862D4B"/>
    <w:rPr>
      <w:rFonts w:ascii="Courier New" w:hAnsi="Courier New" w:cs="Courier New"/>
    </w:rPr>
  </w:style>
  <w:style w:type="character" w:customStyle="1" w:styleId="WW8NumSt1z0">
    <w:name w:val="WW8NumSt1z0"/>
    <w:rsid w:val="00862D4B"/>
    <w:rPr>
      <w:rFonts w:ascii="Symbol" w:hAnsi="Symbol" w:cs="Times New Roman"/>
    </w:rPr>
  </w:style>
  <w:style w:type="character" w:customStyle="1" w:styleId="WW8NumSt3z0">
    <w:name w:val="WW8NumSt3z0"/>
    <w:rsid w:val="00862D4B"/>
    <w:rPr>
      <w:rFonts w:ascii="Times New Roman" w:hAnsi="Times New Roman" w:cs="Times New Roman"/>
    </w:rPr>
  </w:style>
  <w:style w:type="character" w:customStyle="1" w:styleId="WW8NumSt15z0">
    <w:name w:val="WW8NumSt15z0"/>
    <w:rsid w:val="00862D4B"/>
    <w:rPr>
      <w:rFonts w:ascii="Symbol" w:hAnsi="Symbol" w:cs="Symbol"/>
    </w:rPr>
  </w:style>
  <w:style w:type="character" w:customStyle="1" w:styleId="10">
    <w:name w:val="Προεπιλεγμένη γραμματοσειρά1"/>
    <w:rsid w:val="00862D4B"/>
  </w:style>
  <w:style w:type="character" w:styleId="a3">
    <w:name w:val="page number"/>
    <w:basedOn w:val="10"/>
    <w:rsid w:val="00862D4B"/>
  </w:style>
  <w:style w:type="character" w:styleId="-">
    <w:name w:val="Hyperlink"/>
    <w:rsid w:val="00862D4B"/>
    <w:rPr>
      <w:color w:val="0000FF"/>
      <w:u w:val="single"/>
    </w:rPr>
  </w:style>
  <w:style w:type="character" w:customStyle="1" w:styleId="FootnoteCharacters">
    <w:name w:val="Footnote Characters"/>
    <w:rsid w:val="00862D4B"/>
    <w:rPr>
      <w:sz w:val="20"/>
      <w:szCs w:val="20"/>
      <w:vertAlign w:val="superscript"/>
    </w:rPr>
  </w:style>
  <w:style w:type="character" w:styleId="-0">
    <w:name w:val="FollowedHyperlink"/>
    <w:rsid w:val="00862D4B"/>
    <w:rPr>
      <w:color w:val="800080"/>
      <w:u w:val="single"/>
    </w:rPr>
  </w:style>
  <w:style w:type="character" w:styleId="a4">
    <w:name w:val="line number"/>
    <w:basedOn w:val="10"/>
    <w:rsid w:val="00862D4B"/>
  </w:style>
  <w:style w:type="character" w:customStyle="1" w:styleId="NormalmystyleCharChar">
    <w:name w:val="Normal.mystyle Char Char"/>
    <w:rsid w:val="00862D4B"/>
    <w:rPr>
      <w:sz w:val="22"/>
      <w:szCs w:val="22"/>
      <w:lang w:val="el-GR"/>
    </w:rPr>
  </w:style>
  <w:style w:type="character" w:customStyle="1" w:styleId="tableHeaderChar">
    <w:name w:val="table Header Char"/>
    <w:rsid w:val="00862D4B"/>
    <w:rPr>
      <w:b/>
      <w:sz w:val="22"/>
      <w:lang w:val="el-GR" w:eastAsia="ar-SA" w:bidi="ar-SA"/>
    </w:rPr>
  </w:style>
  <w:style w:type="character" w:customStyle="1" w:styleId="postbody">
    <w:name w:val="postbody"/>
    <w:basedOn w:val="10"/>
    <w:rsid w:val="00862D4B"/>
  </w:style>
  <w:style w:type="character" w:customStyle="1" w:styleId="textlow">
    <w:name w:val="textlow"/>
    <w:basedOn w:val="10"/>
    <w:rsid w:val="00862D4B"/>
  </w:style>
  <w:style w:type="character" w:customStyle="1" w:styleId="bodyouter">
    <w:name w:val="body_outer"/>
    <w:basedOn w:val="20"/>
    <w:rsid w:val="00862D4B"/>
  </w:style>
  <w:style w:type="character" w:customStyle="1" w:styleId="11">
    <w:name w:val="Παραπομπή σχολίου1"/>
    <w:rsid w:val="00862D4B"/>
    <w:rPr>
      <w:sz w:val="16"/>
      <w:szCs w:val="16"/>
    </w:rPr>
  </w:style>
  <w:style w:type="character" w:customStyle="1" w:styleId="Char">
    <w:name w:val="Κείμενο σχολίου Char"/>
    <w:rsid w:val="00862D4B"/>
    <w:rPr>
      <w:lang w:val="en-GB"/>
    </w:rPr>
  </w:style>
  <w:style w:type="character" w:customStyle="1" w:styleId="Char0">
    <w:name w:val="Θέμα σχολίου Char"/>
    <w:rsid w:val="00862D4B"/>
    <w:rPr>
      <w:b/>
      <w:bCs/>
      <w:lang w:val="en-GB"/>
    </w:rPr>
  </w:style>
  <w:style w:type="character" w:customStyle="1" w:styleId="ft21">
    <w:name w:val="ft21"/>
    <w:rsid w:val="00862D4B"/>
    <w:rPr>
      <w:rFonts w:ascii="Verdana" w:hAnsi="Verdana" w:cs="Verdana"/>
      <w:b w:val="0"/>
      <w:bCs w:val="0"/>
      <w:color w:val="000000"/>
      <w:sz w:val="18"/>
      <w:szCs w:val="18"/>
    </w:rPr>
  </w:style>
  <w:style w:type="character" w:customStyle="1" w:styleId="A40">
    <w:name w:val="A4"/>
    <w:rsid w:val="00862D4B"/>
    <w:rPr>
      <w:rFonts w:ascii="Arial" w:hAnsi="Arial" w:cs="Arial"/>
      <w:color w:val="000000"/>
      <w:sz w:val="20"/>
      <w:szCs w:val="20"/>
    </w:rPr>
  </w:style>
  <w:style w:type="character" w:customStyle="1" w:styleId="Char1">
    <w:name w:val="Σώμα κειμένου Char"/>
    <w:rsid w:val="00862D4B"/>
    <w:rPr>
      <w:color w:val="FF0000"/>
    </w:rPr>
  </w:style>
  <w:style w:type="character" w:customStyle="1" w:styleId="Char2">
    <w:name w:val="Σώμα κείμενου με εσοχή Char"/>
    <w:rsid w:val="00862D4B"/>
  </w:style>
  <w:style w:type="paragraph" w:customStyle="1" w:styleId="Heading">
    <w:name w:val="Heading"/>
    <w:basedOn w:val="a"/>
    <w:next w:val="a5"/>
    <w:rsid w:val="00862D4B"/>
    <w:pPr>
      <w:keepNext/>
      <w:spacing w:before="240" w:after="120"/>
    </w:pPr>
    <w:rPr>
      <w:rFonts w:ascii="Albany AMT" w:eastAsia="HG Mincho Light J" w:hAnsi="Albany AMT" w:cs="Albany AMT"/>
      <w:sz w:val="28"/>
      <w:szCs w:val="28"/>
    </w:rPr>
  </w:style>
  <w:style w:type="paragraph" w:styleId="a5">
    <w:name w:val="Body Text"/>
    <w:basedOn w:val="a"/>
    <w:rsid w:val="00862D4B"/>
    <w:rPr>
      <w:color w:val="FF0000"/>
      <w:lang w:val="el-GR"/>
    </w:rPr>
  </w:style>
  <w:style w:type="paragraph" w:styleId="a6">
    <w:name w:val="List"/>
    <w:basedOn w:val="a5"/>
    <w:rsid w:val="00862D4B"/>
  </w:style>
  <w:style w:type="paragraph" w:customStyle="1" w:styleId="12">
    <w:name w:val="Λεζάντα1"/>
    <w:basedOn w:val="a"/>
    <w:rsid w:val="00862D4B"/>
    <w:pPr>
      <w:suppressLineNumbers/>
      <w:spacing w:before="120" w:after="120"/>
    </w:pPr>
    <w:rPr>
      <w:rFonts w:cs="Mangal"/>
      <w:i/>
      <w:iCs/>
      <w:sz w:val="24"/>
      <w:szCs w:val="24"/>
    </w:rPr>
  </w:style>
  <w:style w:type="paragraph" w:customStyle="1" w:styleId="Index">
    <w:name w:val="Index"/>
    <w:basedOn w:val="a"/>
    <w:rsid w:val="00862D4B"/>
    <w:pPr>
      <w:suppressLineNumbers/>
    </w:pPr>
  </w:style>
  <w:style w:type="paragraph" w:customStyle="1" w:styleId="Caption1">
    <w:name w:val="Caption1"/>
    <w:basedOn w:val="a"/>
    <w:rsid w:val="00862D4B"/>
    <w:pPr>
      <w:suppressLineNumbers/>
      <w:spacing w:before="120" w:after="120"/>
    </w:pPr>
    <w:rPr>
      <w:i/>
      <w:iCs/>
      <w:sz w:val="24"/>
      <w:szCs w:val="24"/>
    </w:rPr>
  </w:style>
  <w:style w:type="paragraph" w:customStyle="1" w:styleId="13">
    <w:name w:val="Λίστα με κουκκίδες1"/>
    <w:basedOn w:val="a"/>
    <w:rsid w:val="00862D4B"/>
    <w:rPr>
      <w:lang w:val="el-GR"/>
    </w:rPr>
  </w:style>
  <w:style w:type="paragraph" w:styleId="14">
    <w:name w:val="index 1"/>
    <w:basedOn w:val="a"/>
    <w:next w:val="a"/>
    <w:rsid w:val="00862D4B"/>
    <w:pPr>
      <w:ind w:left="200" w:hanging="200"/>
    </w:pPr>
  </w:style>
  <w:style w:type="paragraph" w:styleId="21">
    <w:name w:val="index 2"/>
    <w:basedOn w:val="a"/>
    <w:next w:val="a"/>
    <w:rsid w:val="00862D4B"/>
    <w:pPr>
      <w:ind w:left="400" w:hanging="200"/>
    </w:pPr>
  </w:style>
  <w:style w:type="paragraph" w:styleId="31">
    <w:name w:val="index 3"/>
    <w:basedOn w:val="a"/>
    <w:next w:val="a"/>
    <w:rsid w:val="00862D4B"/>
    <w:pPr>
      <w:ind w:left="600" w:hanging="200"/>
    </w:pPr>
  </w:style>
  <w:style w:type="paragraph" w:customStyle="1" w:styleId="41">
    <w:name w:val="Ευρετήριο 41"/>
    <w:basedOn w:val="a"/>
    <w:next w:val="a"/>
    <w:rsid w:val="00862D4B"/>
    <w:pPr>
      <w:ind w:left="800" w:hanging="200"/>
    </w:pPr>
  </w:style>
  <w:style w:type="paragraph" w:customStyle="1" w:styleId="51">
    <w:name w:val="Ευρετήριο 51"/>
    <w:basedOn w:val="a"/>
    <w:next w:val="a"/>
    <w:rsid w:val="00862D4B"/>
    <w:pPr>
      <w:ind w:left="1000" w:hanging="200"/>
    </w:pPr>
  </w:style>
  <w:style w:type="paragraph" w:customStyle="1" w:styleId="61">
    <w:name w:val="Ευρετήριο 61"/>
    <w:basedOn w:val="a"/>
    <w:next w:val="a"/>
    <w:rsid w:val="00862D4B"/>
    <w:pPr>
      <w:ind w:left="1200" w:hanging="200"/>
    </w:pPr>
  </w:style>
  <w:style w:type="paragraph" w:customStyle="1" w:styleId="71">
    <w:name w:val="Ευρετήριο 71"/>
    <w:basedOn w:val="a"/>
    <w:next w:val="a"/>
    <w:rsid w:val="00862D4B"/>
    <w:pPr>
      <w:ind w:left="1400" w:hanging="200"/>
    </w:pPr>
  </w:style>
  <w:style w:type="paragraph" w:customStyle="1" w:styleId="81">
    <w:name w:val="Ευρετήριο 81"/>
    <w:basedOn w:val="a"/>
    <w:next w:val="a"/>
    <w:rsid w:val="00862D4B"/>
    <w:pPr>
      <w:ind w:left="1600" w:hanging="200"/>
    </w:pPr>
  </w:style>
  <w:style w:type="paragraph" w:customStyle="1" w:styleId="91">
    <w:name w:val="Ευρετήριο 91"/>
    <w:basedOn w:val="a"/>
    <w:next w:val="a"/>
    <w:rsid w:val="00862D4B"/>
    <w:pPr>
      <w:ind w:left="1800" w:hanging="200"/>
    </w:pPr>
  </w:style>
  <w:style w:type="paragraph" w:styleId="a7">
    <w:name w:val="index heading"/>
    <w:basedOn w:val="a"/>
    <w:next w:val="14"/>
    <w:rsid w:val="00862D4B"/>
  </w:style>
  <w:style w:type="paragraph" w:customStyle="1" w:styleId="15">
    <w:name w:val="Λεζάντα1"/>
    <w:basedOn w:val="a"/>
    <w:next w:val="a"/>
    <w:rsid w:val="00862D4B"/>
    <w:pPr>
      <w:spacing w:before="120" w:after="120"/>
      <w:jc w:val="center"/>
    </w:pPr>
    <w:rPr>
      <w:sz w:val="24"/>
      <w:szCs w:val="24"/>
      <w:lang w:val="el-GR"/>
    </w:rPr>
  </w:style>
  <w:style w:type="paragraph" w:styleId="a8">
    <w:name w:val="Body Text Indent"/>
    <w:basedOn w:val="a"/>
    <w:rsid w:val="00862D4B"/>
    <w:pPr>
      <w:ind w:left="360"/>
    </w:pPr>
    <w:rPr>
      <w:lang w:val="el-GR"/>
    </w:rPr>
  </w:style>
  <w:style w:type="paragraph" w:customStyle="1" w:styleId="periex">
    <w:name w:val="periex"/>
    <w:basedOn w:val="a"/>
    <w:rsid w:val="00862D4B"/>
    <w:pPr>
      <w:spacing w:before="480" w:after="480"/>
    </w:pPr>
    <w:rPr>
      <w:b/>
      <w:bCs/>
      <w:sz w:val="32"/>
      <w:szCs w:val="32"/>
      <w:lang w:val="el-GR"/>
    </w:rPr>
  </w:style>
  <w:style w:type="paragraph" w:styleId="16">
    <w:name w:val="toc 1"/>
    <w:basedOn w:val="a"/>
    <w:next w:val="a"/>
    <w:rsid w:val="00862D4B"/>
    <w:pPr>
      <w:tabs>
        <w:tab w:val="right" w:leader="dot" w:pos="8743"/>
      </w:tabs>
      <w:spacing w:before="120" w:after="0"/>
    </w:pPr>
    <w:rPr>
      <w:lang w:val="el-GR"/>
    </w:rPr>
  </w:style>
  <w:style w:type="paragraph" w:styleId="22">
    <w:name w:val="toc 2"/>
    <w:basedOn w:val="a"/>
    <w:next w:val="a"/>
    <w:rsid w:val="00862D4B"/>
    <w:pPr>
      <w:tabs>
        <w:tab w:val="right" w:leader="dot" w:pos="8743"/>
      </w:tabs>
      <w:spacing w:before="120" w:after="0"/>
      <w:ind w:left="238"/>
    </w:pPr>
    <w:rPr>
      <w:sz w:val="24"/>
      <w:szCs w:val="24"/>
      <w:lang w:val="el-GR"/>
    </w:rPr>
  </w:style>
  <w:style w:type="paragraph" w:styleId="32">
    <w:name w:val="toc 3"/>
    <w:basedOn w:val="a"/>
    <w:next w:val="a"/>
    <w:rsid w:val="00862D4B"/>
    <w:pPr>
      <w:tabs>
        <w:tab w:val="right" w:leader="dot" w:pos="8743"/>
      </w:tabs>
      <w:spacing w:before="120" w:after="0"/>
      <w:ind w:left="482"/>
    </w:pPr>
    <w:rPr>
      <w:sz w:val="24"/>
      <w:szCs w:val="24"/>
      <w:lang w:val="el-GR"/>
    </w:rPr>
  </w:style>
  <w:style w:type="paragraph" w:customStyle="1" w:styleId="aeaoeoioc">
    <w:name w:val="aeaoeoioc"/>
    <w:basedOn w:val="a"/>
    <w:rsid w:val="00862D4B"/>
    <w:pPr>
      <w:tabs>
        <w:tab w:val="left" w:pos="1418"/>
      </w:tabs>
      <w:spacing w:before="120" w:after="0"/>
    </w:pPr>
    <w:rPr>
      <w:sz w:val="24"/>
      <w:szCs w:val="24"/>
      <w:lang w:val="el-GR"/>
    </w:rPr>
  </w:style>
  <w:style w:type="paragraph" w:customStyle="1" w:styleId="greek-items">
    <w:name w:val="greek-items"/>
    <w:basedOn w:val="a"/>
    <w:rsid w:val="00862D4B"/>
    <w:pPr>
      <w:tabs>
        <w:tab w:val="left" w:pos="426"/>
      </w:tabs>
      <w:spacing w:before="240" w:after="0"/>
      <w:ind w:left="426" w:hanging="426"/>
    </w:pPr>
    <w:rPr>
      <w:sz w:val="24"/>
      <w:szCs w:val="24"/>
      <w:lang w:val="el-GR"/>
    </w:rPr>
  </w:style>
  <w:style w:type="paragraph" w:customStyle="1" w:styleId="SmallLetters">
    <w:name w:val="Small Letters"/>
    <w:basedOn w:val="a"/>
    <w:rsid w:val="00862D4B"/>
    <w:pPr>
      <w:spacing w:before="0" w:after="240"/>
      <w:jc w:val="center"/>
    </w:pPr>
    <w:rPr>
      <w:lang w:val="el-GR"/>
    </w:rPr>
  </w:style>
  <w:style w:type="paragraph" w:customStyle="1" w:styleId="level1">
    <w:name w:val="level1"/>
    <w:basedOn w:val="a"/>
    <w:rsid w:val="00862D4B"/>
    <w:pPr>
      <w:spacing w:before="240" w:after="0"/>
      <w:ind w:left="426"/>
    </w:pPr>
    <w:rPr>
      <w:sz w:val="24"/>
      <w:szCs w:val="24"/>
      <w:lang w:val="el-GR"/>
    </w:rPr>
  </w:style>
  <w:style w:type="paragraph" w:styleId="a9">
    <w:name w:val="footer"/>
    <w:basedOn w:val="a"/>
    <w:rsid w:val="00862D4B"/>
    <w:pPr>
      <w:pBdr>
        <w:top w:val="single" w:sz="8" w:space="1" w:color="000000"/>
      </w:pBdr>
      <w:tabs>
        <w:tab w:val="center" w:pos="4153"/>
        <w:tab w:val="right" w:pos="8306"/>
      </w:tabs>
      <w:spacing w:before="0" w:after="0"/>
      <w:jc w:val="center"/>
    </w:pPr>
    <w:rPr>
      <w:lang w:val="el-GR"/>
    </w:rPr>
  </w:style>
  <w:style w:type="paragraph" w:styleId="aa">
    <w:name w:val="header"/>
    <w:basedOn w:val="a"/>
    <w:rsid w:val="00862D4B"/>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sid w:val="00862D4B"/>
    <w:rPr>
      <w:b/>
      <w:bCs/>
      <w:lang w:val="el-GR"/>
    </w:rPr>
  </w:style>
  <w:style w:type="paragraph" w:customStyle="1" w:styleId="17">
    <w:name w:val="Λίστα με αριθμούς1"/>
    <w:basedOn w:val="a"/>
    <w:rsid w:val="00862D4B"/>
    <w:pPr>
      <w:spacing w:before="120" w:after="0"/>
      <w:ind w:left="284" w:hanging="284"/>
    </w:pPr>
    <w:rPr>
      <w:rFonts w:ascii="Arial" w:hAnsi="Arial" w:cs="Arial"/>
      <w:lang w:val="el-GR"/>
    </w:rPr>
  </w:style>
  <w:style w:type="paragraph" w:customStyle="1" w:styleId="210">
    <w:name w:val="Λίστα με κουκκίδες 21"/>
    <w:basedOn w:val="a"/>
    <w:rsid w:val="00862D4B"/>
    <w:pPr>
      <w:spacing w:after="0"/>
      <w:ind w:left="567" w:hanging="283"/>
    </w:pPr>
    <w:rPr>
      <w:rFonts w:ascii="Arial" w:hAnsi="Arial" w:cs="Arial"/>
      <w:lang w:val="en-US"/>
    </w:rPr>
  </w:style>
  <w:style w:type="paragraph" w:customStyle="1" w:styleId="ab">
    <w:name w:val="äéåõèõíóç"/>
    <w:basedOn w:val="a"/>
    <w:rsid w:val="00862D4B"/>
    <w:pPr>
      <w:tabs>
        <w:tab w:val="left" w:pos="1418"/>
      </w:tabs>
      <w:spacing w:before="120" w:after="0"/>
    </w:pPr>
    <w:rPr>
      <w:sz w:val="24"/>
      <w:szCs w:val="24"/>
      <w:lang w:val="el-GR"/>
    </w:rPr>
  </w:style>
  <w:style w:type="paragraph" w:styleId="ac">
    <w:name w:val="Title"/>
    <w:basedOn w:val="a"/>
    <w:next w:val="ad"/>
    <w:qFormat/>
    <w:rsid w:val="00862D4B"/>
    <w:pPr>
      <w:spacing w:before="240"/>
      <w:jc w:val="center"/>
    </w:pPr>
    <w:rPr>
      <w:rFonts w:ascii="Arial" w:hAnsi="Arial" w:cs="Arial"/>
      <w:b/>
      <w:bCs/>
      <w:kern w:val="1"/>
      <w:sz w:val="32"/>
      <w:szCs w:val="32"/>
      <w:lang w:val="el-GR"/>
    </w:rPr>
  </w:style>
  <w:style w:type="paragraph" w:styleId="ad">
    <w:name w:val="Subtitle"/>
    <w:basedOn w:val="Heading"/>
    <w:next w:val="a5"/>
    <w:qFormat/>
    <w:rsid w:val="00862D4B"/>
    <w:pPr>
      <w:jc w:val="center"/>
    </w:pPr>
    <w:rPr>
      <w:i/>
      <w:iCs/>
    </w:rPr>
  </w:style>
  <w:style w:type="paragraph" w:styleId="ae">
    <w:name w:val="footnote text"/>
    <w:basedOn w:val="a"/>
    <w:rsid w:val="00862D4B"/>
    <w:pPr>
      <w:spacing w:before="0" w:after="0"/>
    </w:pPr>
    <w:rPr>
      <w:rFonts w:ascii="Arial" w:hAnsi="Arial" w:cs="Arial"/>
      <w:sz w:val="24"/>
      <w:szCs w:val="24"/>
      <w:lang w:val="el-GR"/>
    </w:rPr>
  </w:style>
  <w:style w:type="paragraph" w:customStyle="1" w:styleId="Heading1a">
    <w:name w:val="Heading 1a"/>
    <w:basedOn w:val="1"/>
    <w:rsid w:val="00862D4B"/>
    <w:pPr>
      <w:keepNext w:val="0"/>
      <w:pBdr>
        <w:bottom w:val="none" w:sz="0" w:space="0" w:color="auto"/>
      </w:pBdr>
      <w:tabs>
        <w:tab w:val="clear" w:pos="432"/>
      </w:tabs>
      <w:ind w:left="0" w:firstLine="0"/>
    </w:pPr>
  </w:style>
  <w:style w:type="paragraph" w:customStyle="1" w:styleId="Heading2a">
    <w:name w:val="Heading 2a"/>
    <w:basedOn w:val="2"/>
    <w:rsid w:val="00862D4B"/>
    <w:pPr>
      <w:keepNext w:val="0"/>
      <w:tabs>
        <w:tab w:val="clear" w:pos="576"/>
      </w:tabs>
      <w:ind w:left="0" w:firstLine="0"/>
    </w:pPr>
  </w:style>
  <w:style w:type="paragraph" w:customStyle="1" w:styleId="Heading3a">
    <w:name w:val="Heading 3a"/>
    <w:basedOn w:val="3"/>
    <w:rsid w:val="00862D4B"/>
    <w:pPr>
      <w:keepNext w:val="0"/>
      <w:tabs>
        <w:tab w:val="clear" w:pos="720"/>
      </w:tabs>
      <w:ind w:left="0" w:firstLine="0"/>
    </w:pPr>
  </w:style>
  <w:style w:type="paragraph" w:customStyle="1" w:styleId="Heading4a">
    <w:name w:val="Heading 4a"/>
    <w:basedOn w:val="4"/>
    <w:rsid w:val="00862D4B"/>
    <w:pPr>
      <w:keepNext w:val="0"/>
      <w:numPr>
        <w:ilvl w:val="0"/>
      </w:numPr>
      <w:tabs>
        <w:tab w:val="num" w:pos="720"/>
      </w:tabs>
      <w:ind w:left="720" w:hanging="720"/>
    </w:pPr>
    <w:rPr>
      <w:b w:val="0"/>
      <w:bCs w:val="0"/>
      <w:i w:val="0"/>
      <w:iCs w:val="0"/>
      <w:sz w:val="20"/>
      <w:szCs w:val="20"/>
    </w:rPr>
  </w:style>
  <w:style w:type="paragraph" w:customStyle="1" w:styleId="211">
    <w:name w:val="Σώμα κείμενου με εσοχή 21"/>
    <w:basedOn w:val="a"/>
    <w:rsid w:val="00862D4B"/>
    <w:pPr>
      <w:spacing w:before="0" w:after="0"/>
      <w:ind w:left="708" w:hanging="708"/>
    </w:pPr>
    <w:rPr>
      <w:rFonts w:ascii="Arial" w:hAnsi="Arial" w:cs="Arial"/>
      <w:sz w:val="24"/>
      <w:szCs w:val="24"/>
      <w:lang w:val="el-GR"/>
    </w:rPr>
  </w:style>
  <w:style w:type="paragraph" w:customStyle="1" w:styleId="NormalmystyleChar">
    <w:name w:val="Normal.mystyle Char"/>
    <w:basedOn w:val="a"/>
    <w:rsid w:val="00862D4B"/>
    <w:pPr>
      <w:widowControl w:val="0"/>
      <w:spacing w:before="0" w:after="120"/>
    </w:pPr>
    <w:rPr>
      <w:sz w:val="22"/>
      <w:szCs w:val="22"/>
      <w:lang w:val="el-GR"/>
    </w:rPr>
  </w:style>
  <w:style w:type="paragraph" w:customStyle="1" w:styleId="annex1">
    <w:name w:val="annex1"/>
    <w:basedOn w:val="NormalmystyleChar"/>
    <w:next w:val="NormalmystyleChar"/>
    <w:rsid w:val="00862D4B"/>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hadow/>
      <w:sz w:val="32"/>
      <w:szCs w:val="32"/>
    </w:rPr>
  </w:style>
  <w:style w:type="paragraph" w:customStyle="1" w:styleId="tableHeader">
    <w:name w:val="table Header"/>
    <w:basedOn w:val="NormalmystyleChar"/>
    <w:rsid w:val="00862D4B"/>
    <w:pPr>
      <w:spacing w:before="120"/>
      <w:jc w:val="center"/>
    </w:pPr>
    <w:rPr>
      <w:b/>
      <w:bCs/>
    </w:rPr>
  </w:style>
  <w:style w:type="paragraph" w:customStyle="1" w:styleId="figureFooter">
    <w:name w:val="figure Footer"/>
    <w:basedOn w:val="NormalmystyleChar"/>
    <w:next w:val="NormalmystyleChar"/>
    <w:rsid w:val="00862D4B"/>
    <w:pPr>
      <w:keepNext/>
      <w:spacing w:before="60"/>
      <w:jc w:val="center"/>
    </w:pPr>
    <w:rPr>
      <w:b/>
      <w:bCs/>
    </w:rPr>
  </w:style>
  <w:style w:type="paragraph" w:customStyle="1" w:styleId="212">
    <w:name w:val="Λίστα με αριθμούς 21"/>
    <w:basedOn w:val="a"/>
    <w:rsid w:val="00862D4B"/>
  </w:style>
  <w:style w:type="paragraph" w:customStyle="1" w:styleId="311">
    <w:name w:val="Λίστα με αριθμούς 31"/>
    <w:basedOn w:val="212"/>
    <w:rsid w:val="00862D4B"/>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rsid w:val="00862D4B"/>
    <w:pPr>
      <w:ind w:left="709" w:hanging="709"/>
    </w:pPr>
    <w:rPr>
      <w:color w:val="000000"/>
      <w:lang w:val="el-GR"/>
    </w:rPr>
  </w:style>
  <w:style w:type="paragraph" w:customStyle="1" w:styleId="18">
    <w:name w:val="Χάρτης εγγράφου1"/>
    <w:basedOn w:val="a"/>
    <w:rsid w:val="00862D4B"/>
    <w:pPr>
      <w:shd w:val="clear" w:color="auto" w:fill="000080"/>
    </w:pPr>
    <w:rPr>
      <w:rFonts w:ascii="Tahoma" w:hAnsi="Tahoma" w:cs="Tahoma"/>
    </w:rPr>
  </w:style>
  <w:style w:type="paragraph" w:customStyle="1" w:styleId="BalloonText2">
    <w:name w:val="Balloon Text2"/>
    <w:basedOn w:val="a"/>
    <w:rsid w:val="00862D4B"/>
    <w:pPr>
      <w:spacing w:before="0" w:after="0"/>
      <w:jc w:val="left"/>
    </w:pPr>
    <w:rPr>
      <w:rFonts w:ascii="Tahoma" w:hAnsi="Tahoma" w:cs="Tahoma"/>
      <w:sz w:val="16"/>
      <w:szCs w:val="16"/>
    </w:rPr>
  </w:style>
  <w:style w:type="paragraph" w:styleId="Web">
    <w:name w:val="Normal (Web)"/>
    <w:basedOn w:val="a"/>
    <w:uiPriority w:val="99"/>
    <w:rsid w:val="00862D4B"/>
    <w:pPr>
      <w:spacing w:before="100" w:after="100"/>
      <w:jc w:val="left"/>
    </w:pPr>
    <w:rPr>
      <w:color w:val="333333"/>
      <w:sz w:val="24"/>
      <w:szCs w:val="24"/>
      <w:lang w:val="el-GR"/>
    </w:rPr>
  </w:style>
  <w:style w:type="paragraph" w:styleId="40">
    <w:name w:val="toc 4"/>
    <w:basedOn w:val="a"/>
    <w:next w:val="a"/>
    <w:rsid w:val="00862D4B"/>
    <w:pPr>
      <w:spacing w:before="0" w:after="0"/>
      <w:ind w:left="720"/>
      <w:jc w:val="left"/>
    </w:pPr>
    <w:rPr>
      <w:sz w:val="24"/>
      <w:szCs w:val="24"/>
    </w:rPr>
  </w:style>
  <w:style w:type="paragraph" w:styleId="50">
    <w:name w:val="toc 5"/>
    <w:basedOn w:val="a"/>
    <w:next w:val="a"/>
    <w:rsid w:val="00862D4B"/>
    <w:pPr>
      <w:spacing w:before="0" w:after="0"/>
      <w:ind w:left="960"/>
      <w:jc w:val="left"/>
    </w:pPr>
    <w:rPr>
      <w:sz w:val="24"/>
      <w:szCs w:val="24"/>
    </w:rPr>
  </w:style>
  <w:style w:type="paragraph" w:styleId="60">
    <w:name w:val="toc 6"/>
    <w:basedOn w:val="a"/>
    <w:next w:val="a"/>
    <w:rsid w:val="00862D4B"/>
    <w:pPr>
      <w:spacing w:before="0" w:after="0"/>
      <w:ind w:left="1200"/>
      <w:jc w:val="left"/>
    </w:pPr>
    <w:rPr>
      <w:sz w:val="24"/>
      <w:szCs w:val="24"/>
    </w:rPr>
  </w:style>
  <w:style w:type="paragraph" w:styleId="70">
    <w:name w:val="toc 7"/>
    <w:basedOn w:val="a"/>
    <w:next w:val="a"/>
    <w:rsid w:val="00862D4B"/>
    <w:pPr>
      <w:spacing w:before="0" w:after="0"/>
      <w:ind w:left="1440"/>
      <w:jc w:val="left"/>
    </w:pPr>
    <w:rPr>
      <w:sz w:val="24"/>
      <w:szCs w:val="24"/>
    </w:rPr>
  </w:style>
  <w:style w:type="paragraph" w:styleId="80">
    <w:name w:val="toc 8"/>
    <w:basedOn w:val="a"/>
    <w:next w:val="a"/>
    <w:rsid w:val="00862D4B"/>
    <w:pPr>
      <w:spacing w:before="0" w:after="0"/>
      <w:ind w:left="1680"/>
      <w:jc w:val="left"/>
    </w:pPr>
    <w:rPr>
      <w:sz w:val="24"/>
      <w:szCs w:val="24"/>
    </w:rPr>
  </w:style>
  <w:style w:type="paragraph" w:styleId="90">
    <w:name w:val="toc 9"/>
    <w:basedOn w:val="a"/>
    <w:next w:val="a"/>
    <w:rsid w:val="00862D4B"/>
    <w:pPr>
      <w:spacing w:before="0" w:after="0"/>
      <w:ind w:left="1920"/>
      <w:jc w:val="left"/>
    </w:pPr>
    <w:rPr>
      <w:sz w:val="24"/>
      <w:szCs w:val="24"/>
    </w:rPr>
  </w:style>
  <w:style w:type="paragraph" w:customStyle="1" w:styleId="TableNormal1">
    <w:name w:val="Table Normal1"/>
    <w:basedOn w:val="a"/>
    <w:next w:val="a"/>
    <w:rsid w:val="00862D4B"/>
    <w:pPr>
      <w:spacing w:before="40" w:after="40"/>
    </w:pPr>
    <w:rPr>
      <w:rFonts w:ascii="Arial" w:hAnsi="Arial" w:cs="Arial"/>
      <w:sz w:val="24"/>
      <w:szCs w:val="24"/>
      <w:lang w:val="el-GR"/>
    </w:rPr>
  </w:style>
  <w:style w:type="paragraph" w:customStyle="1" w:styleId="213">
    <w:name w:val="Σώμα κείμενου 21"/>
    <w:basedOn w:val="a"/>
    <w:rsid w:val="00862D4B"/>
    <w:rPr>
      <w:rFonts w:ascii="Verdana" w:hAnsi="Verdana" w:cs="Verdana"/>
      <w:color w:val="000000"/>
      <w:sz w:val="18"/>
      <w:lang w:val="el-GR"/>
    </w:rPr>
  </w:style>
  <w:style w:type="paragraph" w:customStyle="1" w:styleId="313">
    <w:name w:val="Λίστα με κουκκίδες 31"/>
    <w:basedOn w:val="a"/>
    <w:rsid w:val="00862D4B"/>
    <w:pPr>
      <w:spacing w:before="0" w:after="0"/>
      <w:jc w:val="left"/>
    </w:pPr>
    <w:rPr>
      <w:lang w:val="el-GR"/>
    </w:rPr>
  </w:style>
  <w:style w:type="paragraph" w:customStyle="1" w:styleId="Normal2">
    <w:name w:val="Normal 2"/>
    <w:basedOn w:val="a"/>
    <w:rsid w:val="00862D4B"/>
    <w:pPr>
      <w:overflowPunct w:val="0"/>
      <w:autoSpaceDE w:val="0"/>
      <w:spacing w:before="120"/>
      <w:textAlignment w:val="baseline"/>
    </w:pPr>
    <w:rPr>
      <w:b/>
      <w:sz w:val="24"/>
    </w:rPr>
  </w:style>
  <w:style w:type="paragraph" w:customStyle="1" w:styleId="table1">
    <w:name w:val="table1"/>
    <w:basedOn w:val="a"/>
    <w:rsid w:val="00862D4B"/>
    <w:rPr>
      <w:sz w:val="24"/>
    </w:rPr>
  </w:style>
  <w:style w:type="paragraph" w:customStyle="1" w:styleId="ListNumber1">
    <w:name w:val="List Number 1"/>
    <w:basedOn w:val="a"/>
    <w:rsid w:val="00862D4B"/>
    <w:pPr>
      <w:widowControl w:val="0"/>
      <w:spacing w:after="120"/>
      <w:ind w:left="284" w:hanging="284"/>
    </w:pPr>
    <w:rPr>
      <w:sz w:val="24"/>
      <w:lang w:val="el-GR"/>
    </w:rPr>
  </w:style>
  <w:style w:type="paragraph" w:customStyle="1" w:styleId="Bullet">
    <w:name w:val="Bullet"/>
    <w:basedOn w:val="a"/>
    <w:next w:val="a"/>
    <w:rsid w:val="00862D4B"/>
    <w:pPr>
      <w:overflowPunct w:val="0"/>
      <w:autoSpaceDE w:val="0"/>
      <w:spacing w:before="120"/>
      <w:textAlignment w:val="baseline"/>
    </w:pPr>
    <w:rPr>
      <w:rFonts w:cs="Arial"/>
      <w:sz w:val="24"/>
    </w:rPr>
  </w:style>
  <w:style w:type="paragraph" w:customStyle="1" w:styleId="Normalmystyle">
    <w:name w:val="Normal.mystyle"/>
    <w:basedOn w:val="a"/>
    <w:rsid w:val="00862D4B"/>
    <w:pPr>
      <w:widowControl w:val="0"/>
      <w:spacing w:before="0" w:after="120"/>
    </w:pPr>
    <w:rPr>
      <w:sz w:val="22"/>
      <w:lang w:val="el-GR"/>
    </w:rPr>
  </w:style>
  <w:style w:type="paragraph" w:customStyle="1" w:styleId="19">
    <w:name w:val="Κείμενο σχολίου1"/>
    <w:basedOn w:val="a"/>
    <w:rsid w:val="00862D4B"/>
    <w:pPr>
      <w:spacing w:before="0" w:after="0"/>
      <w:jc w:val="left"/>
    </w:pPr>
    <w:rPr>
      <w:lang w:val="el-GR"/>
    </w:rPr>
  </w:style>
  <w:style w:type="paragraph" w:customStyle="1" w:styleId="BalloonText1">
    <w:name w:val="Balloon Text1"/>
    <w:basedOn w:val="a"/>
    <w:rsid w:val="00862D4B"/>
    <w:pPr>
      <w:spacing w:before="0" w:after="0"/>
      <w:jc w:val="left"/>
    </w:pPr>
    <w:rPr>
      <w:rFonts w:ascii="Tahoma" w:hAnsi="Tahoma" w:cs="Tahoma"/>
      <w:sz w:val="16"/>
      <w:szCs w:val="16"/>
    </w:rPr>
  </w:style>
  <w:style w:type="paragraph" w:styleId="af">
    <w:name w:val="Balloon Text"/>
    <w:basedOn w:val="a"/>
    <w:rsid w:val="00862D4B"/>
    <w:rPr>
      <w:rFonts w:ascii="Tahoma" w:hAnsi="Tahoma" w:cs="Tahoma"/>
      <w:sz w:val="16"/>
      <w:szCs w:val="16"/>
    </w:rPr>
  </w:style>
  <w:style w:type="paragraph" w:customStyle="1" w:styleId="heading1custom">
    <w:name w:val="heading 1 custom"/>
    <w:basedOn w:val="1"/>
    <w:next w:val="a"/>
    <w:rsid w:val="00862D4B"/>
    <w:pPr>
      <w:tabs>
        <w:tab w:val="clear" w:pos="432"/>
      </w:tabs>
      <w:ind w:left="0" w:firstLine="0"/>
    </w:pPr>
    <w:rPr>
      <w:rFonts w:ascii="Verdana" w:hAnsi="Verdana" w:cs="Times New Roman"/>
      <w:bCs w:val="0"/>
      <w:sz w:val="20"/>
      <w:szCs w:val="20"/>
    </w:rPr>
  </w:style>
  <w:style w:type="paragraph" w:customStyle="1" w:styleId="Heading2custom">
    <w:name w:val="Heading 2 custom"/>
    <w:basedOn w:val="2"/>
    <w:rsid w:val="00862D4B"/>
    <w:pPr>
      <w:tabs>
        <w:tab w:val="clear" w:pos="576"/>
      </w:tabs>
      <w:ind w:left="0" w:firstLine="0"/>
      <w:jc w:val="both"/>
    </w:pPr>
    <w:rPr>
      <w:rFonts w:ascii="Verdana" w:hAnsi="Verdana" w:cs="Verdana"/>
      <w:bCs w:val="0"/>
      <w:sz w:val="20"/>
      <w:szCs w:val="20"/>
    </w:rPr>
  </w:style>
  <w:style w:type="paragraph" w:customStyle="1" w:styleId="Heading21custom">
    <w:name w:val="Heading 2.1 custom"/>
    <w:basedOn w:val="2"/>
    <w:rsid w:val="00862D4B"/>
    <w:pPr>
      <w:tabs>
        <w:tab w:val="clear" w:pos="576"/>
      </w:tabs>
      <w:ind w:left="0" w:firstLine="0"/>
      <w:jc w:val="both"/>
    </w:pPr>
    <w:rPr>
      <w:rFonts w:ascii="Verdana" w:hAnsi="Verdana" w:cs="Verdana"/>
      <w:bCs w:val="0"/>
      <w:iCs/>
      <w:sz w:val="20"/>
      <w:szCs w:val="20"/>
    </w:rPr>
  </w:style>
  <w:style w:type="paragraph" w:customStyle="1" w:styleId="BodyText21">
    <w:name w:val="Body Text 21"/>
    <w:basedOn w:val="a"/>
    <w:rsid w:val="00862D4B"/>
    <w:pPr>
      <w:overflowPunct w:val="0"/>
      <w:autoSpaceDE w:val="0"/>
      <w:spacing w:before="0" w:after="0"/>
      <w:ind w:left="709" w:hanging="709"/>
      <w:textAlignment w:val="baseline"/>
    </w:pPr>
    <w:rPr>
      <w:rFonts w:ascii="?OOUÄUO∑" w:hAnsi="?OOUÄUO∑" w:cs="?OOUÄUO∑"/>
      <w:sz w:val="22"/>
      <w:lang w:val="en-US"/>
    </w:rPr>
  </w:style>
  <w:style w:type="paragraph" w:customStyle="1" w:styleId="TableContents">
    <w:name w:val="Table Contents"/>
    <w:basedOn w:val="a"/>
    <w:rsid w:val="00862D4B"/>
    <w:pPr>
      <w:suppressLineNumbers/>
    </w:pPr>
  </w:style>
  <w:style w:type="paragraph" w:customStyle="1" w:styleId="TableHeading">
    <w:name w:val="Table Heading"/>
    <w:basedOn w:val="TableContents"/>
    <w:rsid w:val="00862D4B"/>
    <w:pPr>
      <w:jc w:val="center"/>
    </w:pPr>
    <w:rPr>
      <w:b/>
      <w:bCs/>
      <w:i/>
      <w:iCs/>
    </w:rPr>
  </w:style>
  <w:style w:type="paragraph" w:customStyle="1" w:styleId="Framecontents">
    <w:name w:val="Frame contents"/>
    <w:basedOn w:val="a5"/>
    <w:rsid w:val="00862D4B"/>
  </w:style>
  <w:style w:type="paragraph" w:customStyle="1" w:styleId="BodyText22">
    <w:name w:val="Body Text 22"/>
    <w:basedOn w:val="a"/>
    <w:rsid w:val="00862D4B"/>
    <w:pPr>
      <w:suppressAutoHyphens w:val="0"/>
      <w:overflowPunct w:val="0"/>
      <w:autoSpaceDE w:val="0"/>
      <w:spacing w:before="0" w:after="0"/>
      <w:ind w:left="709" w:hanging="709"/>
      <w:textAlignment w:val="baseline"/>
    </w:pPr>
    <w:rPr>
      <w:rFonts w:ascii="?OOUÄUO∑" w:hAnsi="?OOUÄUO∑" w:cs="?OOUÄUO∑"/>
      <w:sz w:val="22"/>
      <w:lang w:val="en-US"/>
    </w:rPr>
  </w:style>
  <w:style w:type="paragraph" w:customStyle="1" w:styleId="BodyText23">
    <w:name w:val="Body Text 23"/>
    <w:basedOn w:val="a"/>
    <w:rsid w:val="00862D4B"/>
    <w:pPr>
      <w:suppressAutoHyphens w:val="0"/>
      <w:overflowPunct w:val="0"/>
      <w:autoSpaceDE w:val="0"/>
      <w:spacing w:before="0" w:after="0"/>
      <w:ind w:left="709" w:hanging="709"/>
      <w:textAlignment w:val="baseline"/>
    </w:pPr>
    <w:rPr>
      <w:rFonts w:ascii="?OOUÄUO∑" w:hAnsi="?OOUÄUO∑" w:cs="?OOUÄUO∑"/>
      <w:sz w:val="22"/>
      <w:lang w:val="en-US"/>
    </w:rPr>
  </w:style>
  <w:style w:type="paragraph" w:customStyle="1" w:styleId="23">
    <w:name w:val="Κείμενο σχολίου2"/>
    <w:basedOn w:val="a"/>
    <w:rsid w:val="00862D4B"/>
  </w:style>
  <w:style w:type="paragraph" w:styleId="af0">
    <w:name w:val="annotation subject"/>
    <w:basedOn w:val="23"/>
    <w:next w:val="23"/>
    <w:rsid w:val="00862D4B"/>
    <w:rPr>
      <w:b/>
      <w:bCs/>
    </w:rPr>
  </w:style>
  <w:style w:type="paragraph" w:styleId="af1">
    <w:name w:val="List Paragraph"/>
    <w:basedOn w:val="a"/>
    <w:qFormat/>
    <w:rsid w:val="00862D4B"/>
    <w:pPr>
      <w:suppressAutoHyphens w:val="0"/>
      <w:spacing w:before="0" w:after="200" w:line="276" w:lineRule="auto"/>
      <w:ind w:left="720"/>
      <w:jc w:val="left"/>
    </w:pPr>
    <w:rPr>
      <w:rFonts w:ascii="Calibri" w:hAnsi="Calibri" w:cs="Calibri"/>
      <w:sz w:val="22"/>
      <w:szCs w:val="22"/>
      <w:lang w:val="el-GR"/>
    </w:rPr>
  </w:style>
  <w:style w:type="paragraph" w:customStyle="1" w:styleId="220">
    <w:name w:val="Σώμα κείμενου 22"/>
    <w:basedOn w:val="a"/>
    <w:rsid w:val="00862D4B"/>
    <w:pPr>
      <w:suppressAutoHyphens w:val="0"/>
      <w:overflowPunct w:val="0"/>
      <w:autoSpaceDE w:val="0"/>
      <w:spacing w:before="0" w:after="0"/>
      <w:ind w:left="709" w:hanging="709"/>
      <w:textAlignment w:val="baseline"/>
    </w:pPr>
    <w:rPr>
      <w:rFonts w:ascii="?OOUÄUO∑" w:hAnsi="?OOUÄUO∑" w:cs="?OOUÄU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pa.gr/%281104510702689298%29/documents/&#949;&#947;&#954;&#973;&#954;&#955;&#953;&#959;&#962;%20&#947;&#953;&#945;%20&#964;&#945;%20&#948;&#953;&#954;&#945;&#953;&#959;&#955;&#959;&#947;&#951;&#964;&#953;&#954;&#940;%20&#960;&#959;&#965;%20&#945;&#957;&#945;&#950;&#951;&#964;&#959;&#973;&#957;&#964;&#945;&#953;%20&#945;&#965;&#964;&#949;&#960;&#940;&#947;&#947;&#949;&#955;&#964;&#945;.rt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4320</Words>
  <Characters>23332</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Κεφάλαιο Ε ΤΕΧΝΙΚΕΣ ΠΡΟΔΙΑΓΡΑΦΕΣ</vt:lpstr>
    </vt:vector>
  </TitlesOfParts>
  <Company>user</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Ε ΤΕΧΝΙΚΕΣ ΠΡΟΔΙΑΓΡΑΦΕΣ</dc:title>
  <dc:creator>CTI</dc:creator>
  <cp:lastModifiedBy>Kontos</cp:lastModifiedBy>
  <cp:revision>19</cp:revision>
  <cp:lastPrinted>2014-10-03T09:41:00Z</cp:lastPrinted>
  <dcterms:created xsi:type="dcterms:W3CDTF">2014-08-28T11:26:00Z</dcterms:created>
  <dcterms:modified xsi:type="dcterms:W3CDTF">2014-10-03T09:41:00Z</dcterms:modified>
</cp:coreProperties>
</file>